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530C" w:rsidRPr="00D71FD0" w:rsidRDefault="00A45344" w:rsidP="004906EC">
      <w:pPr>
        <w:jc w:val="center"/>
        <w:rPr>
          <w:rFonts w:ascii="Arial" w:hAnsi="Arial" w:cs="Arial"/>
          <w:b/>
          <w:sz w:val="22"/>
          <w:szCs w:val="22"/>
        </w:rPr>
      </w:pPr>
      <w:r w:rsidRPr="00D71FD0">
        <w:rPr>
          <w:rFonts w:ascii="Arial" w:hAnsi="Arial" w:cs="Arial"/>
          <w:b/>
          <w:sz w:val="22"/>
          <w:szCs w:val="22"/>
        </w:rPr>
        <w:t>ATA</w:t>
      </w:r>
    </w:p>
    <w:p w:rsidR="00A45344" w:rsidRPr="00D71FD0" w:rsidRDefault="00A45344" w:rsidP="004906EC">
      <w:pPr>
        <w:jc w:val="center"/>
        <w:rPr>
          <w:rFonts w:ascii="Arial" w:hAnsi="Arial" w:cs="Arial"/>
          <w:b/>
          <w:sz w:val="22"/>
          <w:szCs w:val="22"/>
        </w:rPr>
      </w:pPr>
      <w:r w:rsidRPr="00D71FD0">
        <w:rPr>
          <w:rFonts w:ascii="Arial" w:hAnsi="Arial" w:cs="Arial"/>
          <w:b/>
          <w:sz w:val="22"/>
          <w:szCs w:val="22"/>
        </w:rPr>
        <w:t>1</w:t>
      </w:r>
      <w:r w:rsidR="00DB12E2">
        <w:rPr>
          <w:rFonts w:ascii="Arial" w:hAnsi="Arial" w:cs="Arial"/>
          <w:b/>
          <w:sz w:val="22"/>
          <w:szCs w:val="22"/>
        </w:rPr>
        <w:t>0</w:t>
      </w:r>
      <w:r w:rsidR="000F46E8">
        <w:rPr>
          <w:rFonts w:ascii="Arial" w:hAnsi="Arial" w:cs="Arial"/>
          <w:b/>
          <w:sz w:val="22"/>
          <w:szCs w:val="22"/>
        </w:rPr>
        <w:t>2</w:t>
      </w:r>
      <w:r w:rsidRPr="00D71FD0">
        <w:rPr>
          <w:rFonts w:ascii="Arial" w:hAnsi="Arial" w:cs="Arial"/>
          <w:b/>
          <w:sz w:val="22"/>
          <w:szCs w:val="22"/>
        </w:rPr>
        <w:t xml:space="preserve">ª REUNIÃO ORDINÁRIA – </w:t>
      </w:r>
      <w:r w:rsidR="00DB12E2">
        <w:rPr>
          <w:rFonts w:ascii="Arial" w:hAnsi="Arial" w:cs="Arial"/>
          <w:b/>
          <w:sz w:val="22"/>
          <w:szCs w:val="22"/>
        </w:rPr>
        <w:t>COMIT</w:t>
      </w:r>
      <w:r w:rsidR="00B850AD">
        <w:rPr>
          <w:rFonts w:ascii="Arial" w:hAnsi="Arial" w:cs="Arial"/>
          <w:b/>
          <w:sz w:val="22"/>
          <w:szCs w:val="22"/>
        </w:rPr>
        <w:t>Ê</w:t>
      </w:r>
      <w:r w:rsidR="00DB12E2">
        <w:rPr>
          <w:rFonts w:ascii="Arial" w:hAnsi="Arial" w:cs="Arial"/>
          <w:b/>
          <w:sz w:val="22"/>
          <w:szCs w:val="22"/>
        </w:rPr>
        <w:t xml:space="preserve"> DE INVESTIMENTO </w:t>
      </w:r>
      <w:r w:rsidR="004906EC" w:rsidRPr="00D71FD0">
        <w:rPr>
          <w:rFonts w:ascii="Arial" w:hAnsi="Arial" w:cs="Arial"/>
          <w:b/>
          <w:sz w:val="22"/>
          <w:szCs w:val="22"/>
        </w:rPr>
        <w:t>–</w:t>
      </w:r>
      <w:r w:rsidR="00F16414" w:rsidRPr="00D71FD0">
        <w:rPr>
          <w:rFonts w:ascii="Arial" w:hAnsi="Arial" w:cs="Arial"/>
          <w:b/>
          <w:sz w:val="22"/>
          <w:szCs w:val="22"/>
        </w:rPr>
        <w:t xml:space="preserve"> C</w:t>
      </w:r>
      <w:r w:rsidR="00DB12E2">
        <w:rPr>
          <w:rFonts w:ascii="Arial" w:hAnsi="Arial" w:cs="Arial"/>
          <w:b/>
          <w:sz w:val="22"/>
          <w:szCs w:val="22"/>
        </w:rPr>
        <w:t>OMIN</w:t>
      </w:r>
    </w:p>
    <w:p w:rsidR="004906EC" w:rsidRPr="00D71FD0" w:rsidRDefault="004906EC" w:rsidP="004906EC">
      <w:pPr>
        <w:jc w:val="center"/>
        <w:rPr>
          <w:rFonts w:ascii="Arial" w:hAnsi="Arial" w:cs="Arial"/>
          <w:b/>
          <w:sz w:val="22"/>
          <w:szCs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804"/>
      </w:tblGrid>
      <w:tr w:rsidR="004906EC" w:rsidRPr="00D71FD0" w:rsidTr="00C22694">
        <w:tc>
          <w:tcPr>
            <w:tcW w:w="2660" w:type="dxa"/>
            <w:shd w:val="clear" w:color="auto" w:fill="auto"/>
          </w:tcPr>
          <w:p w:rsidR="004906EC" w:rsidRPr="00D71FD0" w:rsidRDefault="004906EC" w:rsidP="00A45344">
            <w:pPr>
              <w:rPr>
                <w:rFonts w:ascii="Arial" w:hAnsi="Arial" w:cs="Arial"/>
                <w:sz w:val="22"/>
                <w:szCs w:val="22"/>
              </w:rPr>
            </w:pPr>
            <w:r w:rsidRPr="00D71FD0">
              <w:rPr>
                <w:rFonts w:ascii="Arial" w:hAnsi="Arial" w:cs="Arial"/>
                <w:sz w:val="22"/>
                <w:szCs w:val="22"/>
              </w:rPr>
              <w:t xml:space="preserve">Colegiado </w:t>
            </w:r>
          </w:p>
        </w:tc>
        <w:tc>
          <w:tcPr>
            <w:tcW w:w="6804" w:type="dxa"/>
            <w:shd w:val="clear" w:color="auto" w:fill="auto"/>
          </w:tcPr>
          <w:p w:rsidR="004906EC" w:rsidRPr="00D71FD0" w:rsidRDefault="004906EC" w:rsidP="00B850AD">
            <w:pPr>
              <w:rPr>
                <w:rFonts w:ascii="Arial" w:hAnsi="Arial" w:cs="Arial"/>
                <w:sz w:val="22"/>
                <w:szCs w:val="22"/>
              </w:rPr>
            </w:pPr>
            <w:r w:rsidRPr="00D71FD0">
              <w:rPr>
                <w:rFonts w:ascii="Arial" w:hAnsi="Arial" w:cs="Arial"/>
                <w:sz w:val="22"/>
                <w:szCs w:val="22"/>
              </w:rPr>
              <w:t>C</w:t>
            </w:r>
            <w:r w:rsidR="00B850AD">
              <w:rPr>
                <w:rFonts w:ascii="Arial" w:hAnsi="Arial" w:cs="Arial"/>
                <w:sz w:val="22"/>
                <w:szCs w:val="22"/>
              </w:rPr>
              <w:t>omitê de Investimentos</w:t>
            </w:r>
            <w:r w:rsidRPr="00D71FD0">
              <w:rPr>
                <w:rFonts w:ascii="Arial" w:hAnsi="Arial" w:cs="Arial"/>
                <w:sz w:val="22"/>
                <w:szCs w:val="22"/>
              </w:rPr>
              <w:t xml:space="preserve"> - </w:t>
            </w:r>
            <w:r w:rsidR="00F16414" w:rsidRPr="00D71FD0">
              <w:rPr>
                <w:rFonts w:ascii="Arial" w:hAnsi="Arial" w:cs="Arial"/>
                <w:sz w:val="22"/>
                <w:szCs w:val="22"/>
              </w:rPr>
              <w:t>C</w:t>
            </w:r>
            <w:r w:rsidR="00B850AD">
              <w:rPr>
                <w:rFonts w:ascii="Arial" w:hAnsi="Arial" w:cs="Arial"/>
                <w:sz w:val="22"/>
                <w:szCs w:val="22"/>
              </w:rPr>
              <w:t>OMIN</w:t>
            </w:r>
          </w:p>
        </w:tc>
      </w:tr>
      <w:tr w:rsidR="004906EC" w:rsidRPr="00D71FD0" w:rsidTr="00C22694">
        <w:tc>
          <w:tcPr>
            <w:tcW w:w="2660" w:type="dxa"/>
            <w:shd w:val="clear" w:color="auto" w:fill="auto"/>
          </w:tcPr>
          <w:p w:rsidR="004906EC" w:rsidRPr="00D71FD0" w:rsidRDefault="004906EC" w:rsidP="00A45344">
            <w:pPr>
              <w:rPr>
                <w:rFonts w:ascii="Arial" w:hAnsi="Arial" w:cs="Arial"/>
                <w:sz w:val="22"/>
                <w:szCs w:val="22"/>
              </w:rPr>
            </w:pPr>
            <w:r w:rsidRPr="00D71FD0">
              <w:rPr>
                <w:rFonts w:ascii="Arial" w:hAnsi="Arial" w:cs="Arial"/>
                <w:sz w:val="22"/>
                <w:szCs w:val="22"/>
              </w:rPr>
              <w:t>Número da reunião</w:t>
            </w:r>
          </w:p>
        </w:tc>
        <w:tc>
          <w:tcPr>
            <w:tcW w:w="6804" w:type="dxa"/>
            <w:shd w:val="clear" w:color="auto" w:fill="auto"/>
          </w:tcPr>
          <w:p w:rsidR="004906EC" w:rsidRPr="00D71FD0" w:rsidRDefault="00B850AD" w:rsidP="000F46E8">
            <w:pPr>
              <w:rPr>
                <w:rFonts w:ascii="Arial" w:hAnsi="Arial" w:cs="Arial"/>
                <w:sz w:val="22"/>
                <w:szCs w:val="22"/>
              </w:rPr>
            </w:pPr>
            <w:r>
              <w:rPr>
                <w:rFonts w:ascii="Arial" w:hAnsi="Arial" w:cs="Arial"/>
                <w:sz w:val="22"/>
                <w:szCs w:val="22"/>
              </w:rPr>
              <w:t>10</w:t>
            </w:r>
            <w:r w:rsidR="000F46E8">
              <w:rPr>
                <w:rFonts w:ascii="Arial" w:hAnsi="Arial" w:cs="Arial"/>
                <w:sz w:val="22"/>
                <w:szCs w:val="22"/>
              </w:rPr>
              <w:t>2</w:t>
            </w:r>
          </w:p>
        </w:tc>
      </w:tr>
      <w:tr w:rsidR="004906EC" w:rsidRPr="00D71FD0" w:rsidTr="00C22694">
        <w:tc>
          <w:tcPr>
            <w:tcW w:w="2660" w:type="dxa"/>
            <w:shd w:val="clear" w:color="auto" w:fill="auto"/>
          </w:tcPr>
          <w:p w:rsidR="004906EC" w:rsidRPr="00D71FD0" w:rsidRDefault="004906EC" w:rsidP="00A45344">
            <w:pPr>
              <w:rPr>
                <w:rFonts w:ascii="Arial" w:hAnsi="Arial" w:cs="Arial"/>
                <w:sz w:val="22"/>
                <w:szCs w:val="22"/>
              </w:rPr>
            </w:pPr>
            <w:r w:rsidRPr="00D71FD0">
              <w:rPr>
                <w:rFonts w:ascii="Arial" w:hAnsi="Arial" w:cs="Arial"/>
                <w:sz w:val="22"/>
                <w:szCs w:val="22"/>
              </w:rPr>
              <w:t>Tipo de Reunião</w:t>
            </w:r>
          </w:p>
        </w:tc>
        <w:tc>
          <w:tcPr>
            <w:tcW w:w="6804" w:type="dxa"/>
            <w:shd w:val="clear" w:color="auto" w:fill="auto"/>
          </w:tcPr>
          <w:p w:rsidR="004906EC" w:rsidRPr="00D71FD0" w:rsidRDefault="004906EC" w:rsidP="00A45344">
            <w:pPr>
              <w:rPr>
                <w:rFonts w:ascii="Arial" w:hAnsi="Arial" w:cs="Arial"/>
                <w:sz w:val="22"/>
                <w:szCs w:val="22"/>
              </w:rPr>
            </w:pPr>
            <w:r w:rsidRPr="00D71FD0">
              <w:rPr>
                <w:rFonts w:ascii="Arial" w:hAnsi="Arial" w:cs="Arial"/>
                <w:sz w:val="22"/>
                <w:szCs w:val="22"/>
              </w:rPr>
              <w:t>Ordinária</w:t>
            </w:r>
          </w:p>
        </w:tc>
      </w:tr>
      <w:tr w:rsidR="004906EC" w:rsidRPr="00D71FD0" w:rsidTr="00C22694">
        <w:tc>
          <w:tcPr>
            <w:tcW w:w="2660" w:type="dxa"/>
            <w:shd w:val="clear" w:color="auto" w:fill="auto"/>
          </w:tcPr>
          <w:p w:rsidR="004906EC" w:rsidRPr="00D71FD0" w:rsidRDefault="004906EC" w:rsidP="00A45344">
            <w:pPr>
              <w:rPr>
                <w:rFonts w:ascii="Arial" w:hAnsi="Arial" w:cs="Arial"/>
                <w:sz w:val="22"/>
                <w:szCs w:val="22"/>
              </w:rPr>
            </w:pPr>
            <w:r w:rsidRPr="00D71FD0">
              <w:rPr>
                <w:rFonts w:ascii="Arial" w:hAnsi="Arial" w:cs="Arial"/>
                <w:sz w:val="22"/>
                <w:szCs w:val="22"/>
              </w:rPr>
              <w:t>Data</w:t>
            </w:r>
          </w:p>
        </w:tc>
        <w:tc>
          <w:tcPr>
            <w:tcW w:w="6804" w:type="dxa"/>
            <w:shd w:val="clear" w:color="auto" w:fill="auto"/>
          </w:tcPr>
          <w:p w:rsidR="004906EC" w:rsidRPr="00D71FD0" w:rsidRDefault="0020527B" w:rsidP="000F46E8">
            <w:pPr>
              <w:rPr>
                <w:rFonts w:ascii="Arial" w:hAnsi="Arial" w:cs="Arial"/>
                <w:sz w:val="22"/>
                <w:szCs w:val="22"/>
              </w:rPr>
            </w:pPr>
            <w:r>
              <w:rPr>
                <w:rFonts w:ascii="Arial" w:hAnsi="Arial" w:cs="Arial"/>
                <w:sz w:val="22"/>
                <w:szCs w:val="22"/>
              </w:rPr>
              <w:t>1</w:t>
            </w:r>
            <w:r w:rsidR="000F46E8">
              <w:rPr>
                <w:rFonts w:ascii="Arial" w:hAnsi="Arial" w:cs="Arial"/>
                <w:sz w:val="22"/>
                <w:szCs w:val="22"/>
              </w:rPr>
              <w:t>2</w:t>
            </w:r>
            <w:r w:rsidR="004906EC" w:rsidRPr="00D71FD0">
              <w:rPr>
                <w:rFonts w:ascii="Arial" w:hAnsi="Arial" w:cs="Arial"/>
                <w:sz w:val="22"/>
                <w:szCs w:val="22"/>
              </w:rPr>
              <w:t xml:space="preserve"> de </w:t>
            </w:r>
            <w:r w:rsidR="000F46E8">
              <w:rPr>
                <w:rFonts w:ascii="Arial" w:hAnsi="Arial" w:cs="Arial"/>
                <w:sz w:val="22"/>
                <w:szCs w:val="22"/>
              </w:rPr>
              <w:t xml:space="preserve">abril </w:t>
            </w:r>
            <w:r w:rsidR="004906EC" w:rsidRPr="00D71FD0">
              <w:rPr>
                <w:rFonts w:ascii="Arial" w:hAnsi="Arial" w:cs="Arial"/>
                <w:sz w:val="22"/>
                <w:szCs w:val="22"/>
              </w:rPr>
              <w:t>de 20</w:t>
            </w:r>
            <w:r w:rsidR="00553696" w:rsidRPr="00D71FD0">
              <w:rPr>
                <w:rFonts w:ascii="Arial" w:hAnsi="Arial" w:cs="Arial"/>
                <w:sz w:val="22"/>
                <w:szCs w:val="22"/>
              </w:rPr>
              <w:t>2</w:t>
            </w:r>
            <w:r w:rsidR="001D7197">
              <w:rPr>
                <w:rFonts w:ascii="Arial" w:hAnsi="Arial" w:cs="Arial"/>
                <w:sz w:val="22"/>
                <w:szCs w:val="22"/>
              </w:rPr>
              <w:t>1</w:t>
            </w:r>
          </w:p>
        </w:tc>
      </w:tr>
      <w:tr w:rsidR="004906EC" w:rsidRPr="00D71FD0" w:rsidTr="00C22694">
        <w:tc>
          <w:tcPr>
            <w:tcW w:w="2660" w:type="dxa"/>
            <w:shd w:val="clear" w:color="auto" w:fill="auto"/>
          </w:tcPr>
          <w:p w:rsidR="004906EC" w:rsidRPr="00D71FD0" w:rsidRDefault="004906EC" w:rsidP="00A45344">
            <w:pPr>
              <w:rPr>
                <w:rFonts w:ascii="Arial" w:hAnsi="Arial" w:cs="Arial"/>
                <w:sz w:val="22"/>
                <w:szCs w:val="22"/>
              </w:rPr>
            </w:pPr>
            <w:r w:rsidRPr="00D71FD0">
              <w:rPr>
                <w:rFonts w:ascii="Arial" w:hAnsi="Arial" w:cs="Arial"/>
                <w:sz w:val="22"/>
                <w:szCs w:val="22"/>
              </w:rPr>
              <w:t>Horário</w:t>
            </w:r>
          </w:p>
        </w:tc>
        <w:tc>
          <w:tcPr>
            <w:tcW w:w="6804" w:type="dxa"/>
            <w:shd w:val="clear" w:color="auto" w:fill="auto"/>
          </w:tcPr>
          <w:p w:rsidR="004906EC" w:rsidRPr="00D71FD0" w:rsidRDefault="00DB12E2" w:rsidP="00DB12E2">
            <w:pPr>
              <w:rPr>
                <w:rFonts w:ascii="Arial" w:hAnsi="Arial" w:cs="Arial"/>
                <w:sz w:val="22"/>
                <w:szCs w:val="22"/>
              </w:rPr>
            </w:pPr>
            <w:r>
              <w:rPr>
                <w:rFonts w:ascii="Arial" w:hAnsi="Arial" w:cs="Arial"/>
                <w:sz w:val="22"/>
                <w:szCs w:val="22"/>
              </w:rPr>
              <w:t>08</w:t>
            </w:r>
            <w:r w:rsidR="00857104">
              <w:rPr>
                <w:rFonts w:ascii="Arial" w:hAnsi="Arial" w:cs="Arial"/>
                <w:sz w:val="22"/>
                <w:szCs w:val="22"/>
              </w:rPr>
              <w:t>h</w:t>
            </w:r>
            <w:r>
              <w:rPr>
                <w:rFonts w:ascii="Arial" w:hAnsi="Arial" w:cs="Arial"/>
                <w:sz w:val="22"/>
                <w:szCs w:val="22"/>
              </w:rPr>
              <w:t>30</w:t>
            </w:r>
            <w:r w:rsidR="00857104">
              <w:rPr>
                <w:rFonts w:ascii="Arial" w:hAnsi="Arial" w:cs="Arial"/>
                <w:sz w:val="22"/>
                <w:szCs w:val="22"/>
              </w:rPr>
              <w:t>min</w:t>
            </w:r>
          </w:p>
        </w:tc>
      </w:tr>
      <w:tr w:rsidR="004906EC" w:rsidRPr="00D71FD0" w:rsidTr="00C22694">
        <w:tc>
          <w:tcPr>
            <w:tcW w:w="2660" w:type="dxa"/>
            <w:shd w:val="clear" w:color="auto" w:fill="auto"/>
          </w:tcPr>
          <w:p w:rsidR="004906EC" w:rsidRPr="00D71FD0" w:rsidRDefault="004906EC" w:rsidP="00A45344">
            <w:pPr>
              <w:rPr>
                <w:rFonts w:ascii="Arial" w:hAnsi="Arial" w:cs="Arial"/>
                <w:sz w:val="22"/>
                <w:szCs w:val="22"/>
              </w:rPr>
            </w:pPr>
            <w:r w:rsidRPr="00D71FD0">
              <w:rPr>
                <w:rFonts w:ascii="Arial" w:hAnsi="Arial" w:cs="Arial"/>
                <w:sz w:val="22"/>
                <w:szCs w:val="22"/>
              </w:rPr>
              <w:t>Local</w:t>
            </w:r>
          </w:p>
        </w:tc>
        <w:tc>
          <w:tcPr>
            <w:tcW w:w="6804" w:type="dxa"/>
            <w:shd w:val="clear" w:color="auto" w:fill="auto"/>
          </w:tcPr>
          <w:p w:rsidR="004906EC" w:rsidRPr="00D71FD0" w:rsidRDefault="00047F26" w:rsidP="00047F26">
            <w:pPr>
              <w:rPr>
                <w:rFonts w:ascii="Arial" w:hAnsi="Arial" w:cs="Arial"/>
                <w:sz w:val="22"/>
                <w:szCs w:val="22"/>
              </w:rPr>
            </w:pPr>
            <w:r w:rsidRPr="00D71FD0">
              <w:rPr>
                <w:rFonts w:ascii="Arial" w:hAnsi="Arial" w:cs="Arial"/>
                <w:sz w:val="22"/>
                <w:szCs w:val="22"/>
              </w:rPr>
              <w:t>Auditório</w:t>
            </w:r>
            <w:r w:rsidR="004906EC" w:rsidRPr="00D71FD0">
              <w:rPr>
                <w:rFonts w:ascii="Arial" w:hAnsi="Arial" w:cs="Arial"/>
                <w:sz w:val="22"/>
                <w:szCs w:val="22"/>
              </w:rPr>
              <w:t xml:space="preserve"> d</w:t>
            </w:r>
            <w:r w:rsidRPr="00D71FD0">
              <w:rPr>
                <w:rFonts w:ascii="Arial" w:hAnsi="Arial" w:cs="Arial"/>
                <w:sz w:val="22"/>
                <w:szCs w:val="22"/>
              </w:rPr>
              <w:t>o</w:t>
            </w:r>
            <w:r w:rsidR="00F0265B" w:rsidRPr="00D71FD0">
              <w:rPr>
                <w:rFonts w:ascii="Arial" w:hAnsi="Arial" w:cs="Arial"/>
                <w:sz w:val="22"/>
                <w:szCs w:val="22"/>
              </w:rPr>
              <w:t xml:space="preserve"> IPPASA</w:t>
            </w:r>
          </w:p>
        </w:tc>
      </w:tr>
      <w:tr w:rsidR="004906EC" w:rsidRPr="00D71FD0" w:rsidTr="00C22694">
        <w:tc>
          <w:tcPr>
            <w:tcW w:w="2660" w:type="dxa"/>
            <w:shd w:val="clear" w:color="auto" w:fill="auto"/>
          </w:tcPr>
          <w:p w:rsidR="004906EC" w:rsidRPr="00D71FD0" w:rsidRDefault="00F0265B" w:rsidP="00A45344">
            <w:pPr>
              <w:rPr>
                <w:rFonts w:ascii="Arial" w:hAnsi="Arial" w:cs="Arial"/>
                <w:sz w:val="22"/>
                <w:szCs w:val="22"/>
              </w:rPr>
            </w:pPr>
            <w:r w:rsidRPr="00D71FD0">
              <w:rPr>
                <w:rFonts w:ascii="Arial" w:hAnsi="Arial" w:cs="Arial"/>
                <w:sz w:val="22"/>
                <w:szCs w:val="22"/>
              </w:rPr>
              <w:t>Presidência</w:t>
            </w:r>
          </w:p>
        </w:tc>
        <w:tc>
          <w:tcPr>
            <w:tcW w:w="6804" w:type="dxa"/>
            <w:shd w:val="clear" w:color="auto" w:fill="auto"/>
          </w:tcPr>
          <w:p w:rsidR="004906EC" w:rsidRPr="00D71FD0" w:rsidRDefault="00DB12E2" w:rsidP="00DB12E2">
            <w:pPr>
              <w:rPr>
                <w:rFonts w:ascii="Arial" w:hAnsi="Arial" w:cs="Arial"/>
                <w:sz w:val="22"/>
                <w:szCs w:val="22"/>
              </w:rPr>
            </w:pPr>
            <w:r>
              <w:rPr>
                <w:rFonts w:ascii="Arial" w:hAnsi="Arial" w:cs="Arial"/>
                <w:sz w:val="22"/>
                <w:szCs w:val="22"/>
              </w:rPr>
              <w:t>Franciele Aparecida Vasconcelos da Silva</w:t>
            </w:r>
          </w:p>
        </w:tc>
      </w:tr>
      <w:tr w:rsidR="00F0265B" w:rsidRPr="00D71FD0" w:rsidTr="00C22694">
        <w:tc>
          <w:tcPr>
            <w:tcW w:w="2660" w:type="dxa"/>
            <w:vMerge w:val="restart"/>
            <w:shd w:val="clear" w:color="auto" w:fill="auto"/>
            <w:vAlign w:val="center"/>
          </w:tcPr>
          <w:p w:rsidR="00F0265B" w:rsidRPr="00D71FD0" w:rsidRDefault="00DB12E2" w:rsidP="00C22694">
            <w:pPr>
              <w:jc w:val="center"/>
              <w:rPr>
                <w:rFonts w:ascii="Arial" w:hAnsi="Arial" w:cs="Arial"/>
                <w:sz w:val="22"/>
                <w:szCs w:val="22"/>
              </w:rPr>
            </w:pPr>
            <w:r>
              <w:rPr>
                <w:rFonts w:ascii="Arial" w:hAnsi="Arial" w:cs="Arial"/>
                <w:sz w:val="22"/>
                <w:szCs w:val="22"/>
              </w:rPr>
              <w:t>Membros Presentes</w:t>
            </w:r>
          </w:p>
        </w:tc>
        <w:tc>
          <w:tcPr>
            <w:tcW w:w="6804" w:type="dxa"/>
            <w:shd w:val="clear" w:color="auto" w:fill="auto"/>
          </w:tcPr>
          <w:p w:rsidR="00F0265B" w:rsidRPr="00D71FD0" w:rsidRDefault="00F0265B" w:rsidP="00A45344">
            <w:pPr>
              <w:rPr>
                <w:rFonts w:ascii="Arial" w:hAnsi="Arial" w:cs="Arial"/>
                <w:sz w:val="22"/>
                <w:szCs w:val="22"/>
              </w:rPr>
            </w:pPr>
            <w:r w:rsidRPr="00D71FD0">
              <w:rPr>
                <w:rFonts w:ascii="Arial" w:hAnsi="Arial" w:cs="Arial"/>
                <w:sz w:val="22"/>
                <w:szCs w:val="22"/>
              </w:rPr>
              <w:t>Aline</w:t>
            </w:r>
            <w:r w:rsidR="00553696" w:rsidRPr="00D71FD0">
              <w:rPr>
                <w:rFonts w:ascii="Arial" w:hAnsi="Arial" w:cs="Arial"/>
                <w:sz w:val="22"/>
                <w:szCs w:val="22"/>
              </w:rPr>
              <w:t xml:space="preserve"> Cristina Toso</w:t>
            </w:r>
          </w:p>
        </w:tc>
      </w:tr>
      <w:tr w:rsidR="00F0265B" w:rsidRPr="00D71FD0" w:rsidTr="00C22694">
        <w:tc>
          <w:tcPr>
            <w:tcW w:w="2660" w:type="dxa"/>
            <w:vMerge/>
            <w:shd w:val="clear" w:color="auto" w:fill="auto"/>
          </w:tcPr>
          <w:p w:rsidR="00F0265B" w:rsidRPr="00D71FD0" w:rsidRDefault="00F0265B" w:rsidP="00A45344">
            <w:pPr>
              <w:rPr>
                <w:rFonts w:ascii="Arial" w:hAnsi="Arial" w:cs="Arial"/>
                <w:sz w:val="22"/>
                <w:szCs w:val="22"/>
              </w:rPr>
            </w:pPr>
          </w:p>
        </w:tc>
        <w:tc>
          <w:tcPr>
            <w:tcW w:w="6804" w:type="dxa"/>
            <w:shd w:val="clear" w:color="auto" w:fill="auto"/>
          </w:tcPr>
          <w:p w:rsidR="00F0265B" w:rsidRPr="00D71FD0" w:rsidRDefault="00DB12E2" w:rsidP="00A45344">
            <w:pPr>
              <w:rPr>
                <w:rFonts w:ascii="Arial" w:hAnsi="Arial" w:cs="Arial"/>
                <w:sz w:val="22"/>
                <w:szCs w:val="22"/>
              </w:rPr>
            </w:pPr>
            <w:r>
              <w:rPr>
                <w:rFonts w:ascii="Arial" w:hAnsi="Arial" w:cs="Arial"/>
                <w:sz w:val="22"/>
                <w:szCs w:val="22"/>
              </w:rPr>
              <w:t>Juliano Andre Domingos</w:t>
            </w:r>
          </w:p>
        </w:tc>
      </w:tr>
      <w:tr w:rsidR="000F46E8" w:rsidRPr="00D71FD0" w:rsidTr="00C22694">
        <w:tc>
          <w:tcPr>
            <w:tcW w:w="2660" w:type="dxa"/>
            <w:vMerge/>
            <w:shd w:val="clear" w:color="auto" w:fill="auto"/>
          </w:tcPr>
          <w:p w:rsidR="000F46E8" w:rsidRPr="00D71FD0" w:rsidRDefault="000F46E8" w:rsidP="00A45344">
            <w:pPr>
              <w:rPr>
                <w:rFonts w:ascii="Arial" w:hAnsi="Arial" w:cs="Arial"/>
                <w:sz w:val="22"/>
                <w:szCs w:val="22"/>
              </w:rPr>
            </w:pPr>
          </w:p>
        </w:tc>
        <w:tc>
          <w:tcPr>
            <w:tcW w:w="6804" w:type="dxa"/>
            <w:shd w:val="clear" w:color="auto" w:fill="auto"/>
          </w:tcPr>
          <w:p w:rsidR="000F46E8" w:rsidRDefault="000F46E8" w:rsidP="00A45344">
            <w:pPr>
              <w:rPr>
                <w:rFonts w:ascii="Arial" w:hAnsi="Arial" w:cs="Arial"/>
                <w:sz w:val="22"/>
                <w:szCs w:val="22"/>
              </w:rPr>
            </w:pPr>
            <w:r>
              <w:rPr>
                <w:rFonts w:ascii="Arial" w:hAnsi="Arial" w:cs="Arial"/>
                <w:sz w:val="22"/>
                <w:szCs w:val="22"/>
              </w:rPr>
              <w:t>Lucia Helena Gomes Golon</w:t>
            </w:r>
          </w:p>
        </w:tc>
      </w:tr>
      <w:tr w:rsidR="000A26DA" w:rsidRPr="00D71FD0" w:rsidTr="00C22694">
        <w:tc>
          <w:tcPr>
            <w:tcW w:w="2660" w:type="dxa"/>
            <w:vMerge/>
            <w:shd w:val="clear" w:color="auto" w:fill="auto"/>
          </w:tcPr>
          <w:p w:rsidR="000A26DA" w:rsidRPr="00D71FD0" w:rsidRDefault="000A26DA" w:rsidP="000A26DA">
            <w:pPr>
              <w:rPr>
                <w:rFonts w:ascii="Arial" w:hAnsi="Arial" w:cs="Arial"/>
                <w:sz w:val="22"/>
                <w:szCs w:val="22"/>
              </w:rPr>
            </w:pPr>
          </w:p>
        </w:tc>
        <w:tc>
          <w:tcPr>
            <w:tcW w:w="6804" w:type="dxa"/>
            <w:shd w:val="clear" w:color="auto" w:fill="auto"/>
          </w:tcPr>
          <w:p w:rsidR="000A26DA" w:rsidRPr="00D71FD0" w:rsidRDefault="00DB12E2" w:rsidP="000A26DA">
            <w:pPr>
              <w:rPr>
                <w:rFonts w:ascii="Arial" w:hAnsi="Arial" w:cs="Arial"/>
                <w:sz w:val="22"/>
                <w:szCs w:val="22"/>
              </w:rPr>
            </w:pPr>
            <w:r>
              <w:rPr>
                <w:rFonts w:ascii="Arial" w:hAnsi="Arial" w:cs="Arial"/>
                <w:sz w:val="22"/>
                <w:szCs w:val="22"/>
              </w:rPr>
              <w:t>Marilda Mieko Futata</w:t>
            </w:r>
          </w:p>
        </w:tc>
      </w:tr>
      <w:tr w:rsidR="000A26DA" w:rsidRPr="00D71FD0" w:rsidTr="00C22694">
        <w:tc>
          <w:tcPr>
            <w:tcW w:w="2660" w:type="dxa"/>
            <w:shd w:val="clear" w:color="auto" w:fill="auto"/>
          </w:tcPr>
          <w:p w:rsidR="000A26DA" w:rsidRPr="00D71FD0" w:rsidRDefault="000A26DA" w:rsidP="000A26DA">
            <w:pPr>
              <w:rPr>
                <w:rFonts w:ascii="Arial" w:hAnsi="Arial" w:cs="Arial"/>
                <w:sz w:val="22"/>
                <w:szCs w:val="22"/>
              </w:rPr>
            </w:pPr>
            <w:r w:rsidRPr="00D71FD0">
              <w:rPr>
                <w:rFonts w:ascii="Arial" w:hAnsi="Arial" w:cs="Arial"/>
                <w:sz w:val="22"/>
                <w:szCs w:val="22"/>
              </w:rPr>
              <w:t>Pauta Estabelecida</w:t>
            </w:r>
          </w:p>
        </w:tc>
        <w:tc>
          <w:tcPr>
            <w:tcW w:w="6804" w:type="dxa"/>
            <w:shd w:val="clear" w:color="auto" w:fill="auto"/>
          </w:tcPr>
          <w:p w:rsidR="000A26DA" w:rsidRPr="00D71FD0" w:rsidRDefault="00DF334A" w:rsidP="000A26DA">
            <w:pPr>
              <w:jc w:val="both"/>
              <w:rPr>
                <w:rFonts w:ascii="Arial" w:hAnsi="Arial" w:cs="Arial"/>
                <w:sz w:val="22"/>
                <w:szCs w:val="22"/>
              </w:rPr>
            </w:pPr>
            <w:r w:rsidRPr="00D71FD0">
              <w:rPr>
                <w:rFonts w:ascii="Arial" w:hAnsi="Arial" w:cs="Arial"/>
                <w:sz w:val="22"/>
                <w:szCs w:val="22"/>
              </w:rPr>
              <w:t>1 –</w:t>
            </w:r>
            <w:r w:rsidR="00DC1127">
              <w:rPr>
                <w:rFonts w:ascii="Arial" w:hAnsi="Arial" w:cs="Arial"/>
                <w:sz w:val="22"/>
                <w:szCs w:val="22"/>
              </w:rPr>
              <w:t xml:space="preserve"> </w:t>
            </w:r>
            <w:r w:rsidR="00DB12E2">
              <w:rPr>
                <w:rFonts w:ascii="Arial" w:hAnsi="Arial" w:cs="Arial"/>
                <w:sz w:val="22"/>
                <w:szCs w:val="22"/>
              </w:rPr>
              <w:t>Posição dos Investimentos</w:t>
            </w:r>
            <w:r w:rsidR="00D64BC4">
              <w:rPr>
                <w:rFonts w:ascii="Arial" w:hAnsi="Arial" w:cs="Arial"/>
                <w:sz w:val="22"/>
                <w:szCs w:val="22"/>
              </w:rPr>
              <w:t>;</w:t>
            </w:r>
          </w:p>
          <w:p w:rsidR="000A26DA" w:rsidRPr="00D71FD0" w:rsidRDefault="00265E13" w:rsidP="000A26DA">
            <w:pPr>
              <w:jc w:val="both"/>
              <w:rPr>
                <w:rFonts w:ascii="Arial" w:hAnsi="Arial" w:cs="Arial"/>
                <w:sz w:val="22"/>
                <w:szCs w:val="22"/>
              </w:rPr>
            </w:pPr>
            <w:r>
              <w:rPr>
                <w:rFonts w:ascii="Arial" w:hAnsi="Arial" w:cs="Arial"/>
                <w:sz w:val="22"/>
                <w:szCs w:val="22"/>
              </w:rPr>
              <w:t>2</w:t>
            </w:r>
            <w:r w:rsidR="00E73B02" w:rsidRPr="00D71FD0">
              <w:rPr>
                <w:rFonts w:ascii="Arial" w:hAnsi="Arial" w:cs="Arial"/>
                <w:sz w:val="22"/>
                <w:szCs w:val="22"/>
              </w:rPr>
              <w:t xml:space="preserve"> –</w:t>
            </w:r>
            <w:r w:rsidR="00FC31BF">
              <w:rPr>
                <w:rFonts w:ascii="Arial" w:hAnsi="Arial" w:cs="Arial"/>
                <w:sz w:val="22"/>
                <w:szCs w:val="22"/>
              </w:rPr>
              <w:t xml:space="preserve"> </w:t>
            </w:r>
            <w:r w:rsidR="00DB12E2">
              <w:rPr>
                <w:rFonts w:ascii="Arial" w:hAnsi="Arial" w:cs="Arial"/>
                <w:sz w:val="22"/>
                <w:szCs w:val="22"/>
              </w:rPr>
              <w:t>Alocação dos recursos previdenciários</w:t>
            </w:r>
            <w:r w:rsidR="00D64BC4" w:rsidRPr="00D71FD0">
              <w:rPr>
                <w:rFonts w:ascii="Arial" w:hAnsi="Arial" w:cs="Arial"/>
                <w:sz w:val="22"/>
                <w:szCs w:val="22"/>
              </w:rPr>
              <w:t>;</w:t>
            </w:r>
          </w:p>
          <w:p w:rsidR="000A26DA" w:rsidRPr="00D71FD0" w:rsidRDefault="00265E13" w:rsidP="0020527B">
            <w:pPr>
              <w:jc w:val="both"/>
              <w:rPr>
                <w:rFonts w:ascii="Arial" w:hAnsi="Arial" w:cs="Arial"/>
                <w:sz w:val="22"/>
                <w:szCs w:val="22"/>
              </w:rPr>
            </w:pPr>
            <w:r>
              <w:rPr>
                <w:rFonts w:ascii="Arial" w:hAnsi="Arial" w:cs="Arial"/>
                <w:sz w:val="22"/>
                <w:szCs w:val="22"/>
              </w:rPr>
              <w:t>3</w:t>
            </w:r>
            <w:r w:rsidR="00CA5391" w:rsidRPr="00D71FD0">
              <w:rPr>
                <w:rFonts w:ascii="Arial" w:hAnsi="Arial" w:cs="Arial"/>
                <w:sz w:val="22"/>
                <w:szCs w:val="22"/>
              </w:rPr>
              <w:t xml:space="preserve"> –</w:t>
            </w:r>
            <w:r w:rsidR="00FC31BF">
              <w:rPr>
                <w:rFonts w:ascii="Arial" w:hAnsi="Arial" w:cs="Arial"/>
                <w:sz w:val="22"/>
                <w:szCs w:val="22"/>
              </w:rPr>
              <w:t xml:space="preserve"> </w:t>
            </w:r>
            <w:r w:rsidR="00CA5391" w:rsidRPr="00D71FD0">
              <w:rPr>
                <w:rFonts w:ascii="Arial" w:hAnsi="Arial" w:cs="Arial"/>
                <w:sz w:val="22"/>
                <w:szCs w:val="22"/>
              </w:rPr>
              <w:t>Outros assuntos.</w:t>
            </w:r>
          </w:p>
        </w:tc>
      </w:tr>
    </w:tbl>
    <w:p w:rsidR="00A45344" w:rsidRPr="00D71FD0" w:rsidRDefault="00A45344" w:rsidP="00A45344">
      <w:pPr>
        <w:rPr>
          <w:rFonts w:ascii="Arial" w:hAnsi="Arial" w:cs="Arial"/>
          <w:sz w:val="22"/>
          <w:szCs w:val="22"/>
        </w:rPr>
      </w:pPr>
    </w:p>
    <w:p w:rsidR="00C05C09" w:rsidRDefault="00D1612D" w:rsidP="00C05C09">
      <w:pPr>
        <w:jc w:val="both"/>
        <w:rPr>
          <w:rFonts w:ascii="Arial" w:hAnsi="Arial" w:cs="Arial"/>
          <w:sz w:val="22"/>
          <w:szCs w:val="22"/>
        </w:rPr>
      </w:pPr>
      <w:r>
        <w:rPr>
          <w:rFonts w:ascii="Arial" w:hAnsi="Arial" w:cs="Arial"/>
          <w:sz w:val="22"/>
          <w:szCs w:val="22"/>
        </w:rPr>
        <w:t>A</w:t>
      </w:r>
      <w:r w:rsidR="00C05C09">
        <w:rPr>
          <w:rFonts w:ascii="Arial" w:hAnsi="Arial" w:cs="Arial"/>
          <w:sz w:val="22"/>
          <w:szCs w:val="22"/>
        </w:rPr>
        <w:t xml:space="preserve"> Presidente deu por aberto os trabalhos da reunião ordinária do mês de </w:t>
      </w:r>
      <w:r w:rsidR="00401E73">
        <w:rPr>
          <w:rFonts w:ascii="Arial" w:hAnsi="Arial" w:cs="Arial"/>
          <w:sz w:val="22"/>
          <w:szCs w:val="22"/>
        </w:rPr>
        <w:t xml:space="preserve">abril </w:t>
      </w:r>
      <w:r w:rsidR="00C05C09">
        <w:rPr>
          <w:rFonts w:ascii="Arial" w:hAnsi="Arial" w:cs="Arial"/>
          <w:sz w:val="22"/>
          <w:szCs w:val="22"/>
        </w:rPr>
        <w:t>de 2021 passando para a pauta do dia:</w:t>
      </w:r>
    </w:p>
    <w:p w:rsidR="002E1BCC" w:rsidRPr="00D71FD0" w:rsidRDefault="002E1BCC" w:rsidP="003B2DA3">
      <w:pPr>
        <w:jc w:val="both"/>
        <w:rPr>
          <w:rFonts w:ascii="Arial" w:hAnsi="Arial" w:cs="Arial"/>
          <w:sz w:val="22"/>
          <w:szCs w:val="22"/>
        </w:rPr>
      </w:pPr>
    </w:p>
    <w:p w:rsidR="0020527B" w:rsidRPr="00401E73" w:rsidRDefault="003F0986" w:rsidP="003B2DA3">
      <w:pPr>
        <w:jc w:val="both"/>
        <w:rPr>
          <w:rFonts w:ascii="Arial" w:hAnsi="Arial" w:cs="Arial"/>
          <w:b/>
          <w:sz w:val="22"/>
          <w:szCs w:val="22"/>
        </w:rPr>
      </w:pPr>
      <w:r>
        <w:rPr>
          <w:rFonts w:ascii="Arial" w:hAnsi="Arial" w:cs="Arial"/>
          <w:b/>
          <w:sz w:val="22"/>
          <w:szCs w:val="22"/>
        </w:rPr>
        <w:t>1</w:t>
      </w:r>
      <w:r w:rsidR="00DC1127">
        <w:rPr>
          <w:rFonts w:ascii="Arial" w:hAnsi="Arial" w:cs="Arial"/>
          <w:b/>
          <w:sz w:val="22"/>
          <w:szCs w:val="22"/>
        </w:rPr>
        <w:t xml:space="preserve"> </w:t>
      </w:r>
      <w:r w:rsidR="00D1612D">
        <w:rPr>
          <w:rFonts w:ascii="Arial" w:hAnsi="Arial" w:cs="Arial"/>
          <w:b/>
          <w:sz w:val="22"/>
          <w:szCs w:val="22"/>
        </w:rPr>
        <w:t>–</w:t>
      </w:r>
      <w:r w:rsidR="00DC1127">
        <w:rPr>
          <w:rFonts w:ascii="Arial" w:hAnsi="Arial" w:cs="Arial"/>
          <w:b/>
          <w:sz w:val="22"/>
          <w:szCs w:val="22"/>
        </w:rPr>
        <w:t xml:space="preserve"> </w:t>
      </w:r>
      <w:r w:rsidR="00D1612D">
        <w:rPr>
          <w:rFonts w:ascii="Arial" w:hAnsi="Arial" w:cs="Arial"/>
          <w:b/>
          <w:sz w:val="22"/>
          <w:szCs w:val="22"/>
        </w:rPr>
        <w:t>Posição dos Investimentos</w:t>
      </w:r>
      <w:r w:rsidR="009872DA" w:rsidRPr="00D71FD0">
        <w:rPr>
          <w:rFonts w:ascii="Arial" w:hAnsi="Arial" w:cs="Arial"/>
          <w:b/>
          <w:sz w:val="22"/>
          <w:szCs w:val="22"/>
        </w:rPr>
        <w:t xml:space="preserve">: </w:t>
      </w:r>
      <w:r w:rsidR="0020527B" w:rsidRPr="0020527B">
        <w:rPr>
          <w:rFonts w:ascii="Arial" w:hAnsi="Arial" w:cs="Arial"/>
          <w:sz w:val="22"/>
          <w:szCs w:val="22"/>
        </w:rPr>
        <w:t xml:space="preserve">Os Investimentos do instituto no mês de </w:t>
      </w:r>
      <w:r w:rsidR="00401E73">
        <w:rPr>
          <w:rFonts w:ascii="Arial" w:hAnsi="Arial" w:cs="Arial"/>
          <w:sz w:val="22"/>
          <w:szCs w:val="22"/>
        </w:rPr>
        <w:t xml:space="preserve">abril </w:t>
      </w:r>
      <w:r w:rsidR="000F46E8">
        <w:rPr>
          <w:rFonts w:ascii="Arial" w:hAnsi="Arial" w:cs="Arial"/>
          <w:sz w:val="22"/>
          <w:szCs w:val="22"/>
        </w:rPr>
        <w:t xml:space="preserve">de </w:t>
      </w:r>
      <w:r w:rsidR="0020527B" w:rsidRPr="0020527B">
        <w:rPr>
          <w:rFonts w:ascii="Arial" w:hAnsi="Arial" w:cs="Arial"/>
          <w:sz w:val="22"/>
          <w:szCs w:val="22"/>
        </w:rPr>
        <w:t>2021</w:t>
      </w:r>
      <w:r w:rsidR="0020527B" w:rsidRPr="00C50B6D">
        <w:rPr>
          <w:rFonts w:ascii="Arial" w:hAnsi="Arial" w:cs="Arial"/>
          <w:sz w:val="22"/>
          <w:szCs w:val="22"/>
        </w:rPr>
        <w:t xml:space="preserve">, renderam </w:t>
      </w:r>
      <w:r w:rsidR="00C50B6D" w:rsidRPr="00C50B6D">
        <w:rPr>
          <w:rFonts w:ascii="Arial" w:hAnsi="Arial" w:cs="Arial"/>
          <w:sz w:val="22"/>
          <w:szCs w:val="22"/>
        </w:rPr>
        <w:t>positivo</w:t>
      </w:r>
      <w:r w:rsidR="0020527B" w:rsidRPr="00C50B6D">
        <w:rPr>
          <w:rFonts w:ascii="Arial" w:hAnsi="Arial" w:cs="Arial"/>
          <w:sz w:val="22"/>
          <w:szCs w:val="22"/>
        </w:rPr>
        <w:t xml:space="preserve">, </w:t>
      </w:r>
      <w:r w:rsidR="00C50B6D" w:rsidRPr="00C50B6D">
        <w:rPr>
          <w:rFonts w:ascii="Arial" w:hAnsi="Arial" w:cs="Arial"/>
          <w:sz w:val="22"/>
          <w:szCs w:val="22"/>
        </w:rPr>
        <w:t>+</w:t>
      </w:r>
      <w:r w:rsidR="002E25A1" w:rsidRPr="00C50B6D">
        <w:rPr>
          <w:rFonts w:ascii="Arial" w:hAnsi="Arial" w:cs="Arial"/>
          <w:sz w:val="22"/>
          <w:szCs w:val="22"/>
        </w:rPr>
        <w:t>0,5</w:t>
      </w:r>
      <w:r w:rsidR="00C50B6D" w:rsidRPr="00C50B6D">
        <w:rPr>
          <w:rFonts w:ascii="Arial" w:hAnsi="Arial" w:cs="Arial"/>
          <w:sz w:val="22"/>
          <w:szCs w:val="22"/>
        </w:rPr>
        <w:t>3</w:t>
      </w:r>
      <w:r w:rsidR="002E25A1" w:rsidRPr="00C50B6D">
        <w:rPr>
          <w:rFonts w:ascii="Arial" w:hAnsi="Arial" w:cs="Arial"/>
          <w:sz w:val="22"/>
          <w:szCs w:val="22"/>
        </w:rPr>
        <w:t>%</w:t>
      </w:r>
      <w:r w:rsidR="0020527B" w:rsidRPr="00C50B6D">
        <w:rPr>
          <w:rFonts w:ascii="Arial" w:hAnsi="Arial" w:cs="Arial"/>
          <w:sz w:val="22"/>
          <w:szCs w:val="22"/>
        </w:rPr>
        <w:t>.</w:t>
      </w:r>
      <w:r w:rsidR="002E25A1">
        <w:rPr>
          <w:rFonts w:ascii="Arial" w:hAnsi="Arial" w:cs="Arial"/>
          <w:sz w:val="22"/>
          <w:szCs w:val="22"/>
        </w:rPr>
        <w:t xml:space="preserve"> Um total acumulado no ano </w:t>
      </w:r>
      <w:r w:rsidR="002E25A1" w:rsidRPr="00C50B6D">
        <w:rPr>
          <w:rFonts w:ascii="Arial" w:hAnsi="Arial" w:cs="Arial"/>
          <w:sz w:val="22"/>
          <w:szCs w:val="22"/>
        </w:rPr>
        <w:t xml:space="preserve">de </w:t>
      </w:r>
      <w:r w:rsidR="00C50B6D" w:rsidRPr="00C50B6D">
        <w:rPr>
          <w:rFonts w:ascii="Arial" w:hAnsi="Arial" w:cs="Arial"/>
          <w:sz w:val="22"/>
          <w:szCs w:val="22"/>
        </w:rPr>
        <w:t>+</w:t>
      </w:r>
      <w:r w:rsidR="002E25A1" w:rsidRPr="00C50B6D">
        <w:rPr>
          <w:rFonts w:ascii="Arial" w:hAnsi="Arial" w:cs="Arial"/>
          <w:sz w:val="22"/>
          <w:szCs w:val="22"/>
        </w:rPr>
        <w:t>0,</w:t>
      </w:r>
      <w:r w:rsidR="00C50B6D" w:rsidRPr="00C50B6D">
        <w:rPr>
          <w:rFonts w:ascii="Arial" w:hAnsi="Arial" w:cs="Arial"/>
          <w:sz w:val="22"/>
          <w:szCs w:val="22"/>
        </w:rPr>
        <w:t>05</w:t>
      </w:r>
      <w:r w:rsidR="002E25A1" w:rsidRPr="00C50B6D">
        <w:rPr>
          <w:rFonts w:ascii="Arial" w:hAnsi="Arial" w:cs="Arial"/>
          <w:sz w:val="22"/>
          <w:szCs w:val="22"/>
        </w:rPr>
        <w:t>%.</w:t>
      </w:r>
    </w:p>
    <w:p w:rsidR="00C700EC" w:rsidRPr="00401E73" w:rsidRDefault="00C700EC" w:rsidP="003B2DA3">
      <w:pPr>
        <w:jc w:val="both"/>
        <w:rPr>
          <w:rFonts w:ascii="Arial" w:hAnsi="Arial" w:cs="Arial"/>
          <w:b/>
          <w:sz w:val="22"/>
          <w:szCs w:val="22"/>
        </w:rPr>
      </w:pPr>
    </w:p>
    <w:p w:rsidR="00497186" w:rsidRDefault="006832D4" w:rsidP="003B2DA3">
      <w:pPr>
        <w:jc w:val="both"/>
        <w:rPr>
          <w:rFonts w:ascii="Arial" w:hAnsi="Arial" w:cs="Arial"/>
          <w:b/>
          <w:sz w:val="22"/>
          <w:szCs w:val="22"/>
        </w:rPr>
      </w:pPr>
      <w:r>
        <w:rPr>
          <w:rFonts w:ascii="Arial" w:hAnsi="Arial" w:cs="Arial"/>
          <w:b/>
          <w:sz w:val="22"/>
          <w:szCs w:val="22"/>
        </w:rPr>
        <w:t>2</w:t>
      </w:r>
      <w:r w:rsidR="00C700EC" w:rsidRPr="00D71FD0">
        <w:rPr>
          <w:rFonts w:ascii="Arial" w:hAnsi="Arial" w:cs="Arial"/>
          <w:b/>
          <w:sz w:val="22"/>
          <w:szCs w:val="22"/>
        </w:rPr>
        <w:t xml:space="preserve"> – </w:t>
      </w:r>
      <w:r w:rsidR="00261043">
        <w:rPr>
          <w:rFonts w:ascii="Arial" w:hAnsi="Arial" w:cs="Arial"/>
          <w:b/>
          <w:sz w:val="22"/>
          <w:szCs w:val="22"/>
        </w:rPr>
        <w:t>Alocação dos recursos previdenciários</w:t>
      </w:r>
      <w:r w:rsidR="00C700EC" w:rsidRPr="00D71FD0">
        <w:rPr>
          <w:rFonts w:ascii="Arial" w:hAnsi="Arial" w:cs="Arial"/>
          <w:b/>
          <w:sz w:val="22"/>
          <w:szCs w:val="22"/>
        </w:rPr>
        <w:t xml:space="preserve">: </w:t>
      </w:r>
      <w:r w:rsidR="00261043" w:rsidRPr="00261043">
        <w:rPr>
          <w:rFonts w:ascii="Arial" w:hAnsi="Arial" w:cs="Arial"/>
          <w:sz w:val="22"/>
          <w:szCs w:val="22"/>
        </w:rPr>
        <w:t xml:space="preserve">Após a análise do cenário </w:t>
      </w:r>
      <w:r w:rsidR="00261043">
        <w:rPr>
          <w:rFonts w:ascii="Arial" w:hAnsi="Arial" w:cs="Arial"/>
          <w:sz w:val="22"/>
          <w:szCs w:val="22"/>
        </w:rPr>
        <w:t xml:space="preserve">econômico </w:t>
      </w:r>
      <w:r w:rsidR="00261043" w:rsidRPr="00261043">
        <w:rPr>
          <w:rFonts w:ascii="Arial" w:hAnsi="Arial" w:cs="Arial"/>
          <w:sz w:val="22"/>
          <w:szCs w:val="22"/>
        </w:rPr>
        <w:t>e conforme orientação do consultor de investimento da Crédito e Mercado, Alexandre Carvalho,</w:t>
      </w:r>
      <w:r w:rsidR="00CE495D">
        <w:rPr>
          <w:rFonts w:ascii="Arial" w:hAnsi="Arial" w:cs="Arial"/>
          <w:sz w:val="22"/>
          <w:szCs w:val="22"/>
        </w:rPr>
        <w:t xml:space="preserve"> </w:t>
      </w:r>
      <w:r w:rsidR="00F06A8D">
        <w:rPr>
          <w:rFonts w:ascii="Arial" w:hAnsi="Arial" w:cs="Arial"/>
          <w:sz w:val="22"/>
          <w:szCs w:val="22"/>
        </w:rPr>
        <w:t xml:space="preserve">repassada em reunião virtual no dia 08/04, </w:t>
      </w:r>
      <w:r w:rsidR="0029366F">
        <w:rPr>
          <w:rFonts w:ascii="Arial" w:hAnsi="Arial" w:cs="Arial"/>
          <w:sz w:val="22"/>
          <w:szCs w:val="22"/>
        </w:rPr>
        <w:t xml:space="preserve">com a presença dos membros do COMIN, </w:t>
      </w:r>
      <w:r w:rsidR="0029366F">
        <w:rPr>
          <w:rFonts w:ascii="Arial" w:hAnsi="Arial" w:cs="Arial"/>
          <w:sz w:val="22"/>
          <w:szCs w:val="22"/>
        </w:rPr>
        <w:t>Franciele Aparecida Vasconcelos da Silva</w:t>
      </w:r>
      <w:r w:rsidR="0029366F">
        <w:rPr>
          <w:rFonts w:ascii="Arial" w:hAnsi="Arial" w:cs="Arial"/>
          <w:sz w:val="22"/>
          <w:szCs w:val="22"/>
        </w:rPr>
        <w:t xml:space="preserve">, </w:t>
      </w:r>
      <w:r w:rsidR="0029366F" w:rsidRPr="00D71FD0">
        <w:rPr>
          <w:rFonts w:ascii="Arial" w:hAnsi="Arial" w:cs="Arial"/>
          <w:sz w:val="22"/>
          <w:szCs w:val="22"/>
        </w:rPr>
        <w:t>Aline Cristina Toso</w:t>
      </w:r>
      <w:r w:rsidR="0029366F">
        <w:rPr>
          <w:rFonts w:ascii="Arial" w:hAnsi="Arial" w:cs="Arial"/>
          <w:sz w:val="22"/>
          <w:szCs w:val="22"/>
        </w:rPr>
        <w:t xml:space="preserve">, </w:t>
      </w:r>
      <w:r w:rsidR="0029366F">
        <w:rPr>
          <w:rFonts w:ascii="Arial" w:hAnsi="Arial" w:cs="Arial"/>
          <w:sz w:val="22"/>
          <w:szCs w:val="22"/>
        </w:rPr>
        <w:t>Lucia Helena Gomes Golon</w:t>
      </w:r>
      <w:r w:rsidR="0029366F">
        <w:rPr>
          <w:rFonts w:ascii="Arial" w:hAnsi="Arial" w:cs="Arial"/>
          <w:sz w:val="22"/>
          <w:szCs w:val="22"/>
        </w:rPr>
        <w:t xml:space="preserve">, </w:t>
      </w:r>
      <w:r w:rsidR="0029366F">
        <w:rPr>
          <w:rFonts w:ascii="Arial" w:hAnsi="Arial" w:cs="Arial"/>
          <w:sz w:val="22"/>
          <w:szCs w:val="22"/>
        </w:rPr>
        <w:t>Marilda Mieko Futata</w:t>
      </w:r>
      <w:r w:rsidR="0029366F">
        <w:rPr>
          <w:rFonts w:ascii="Arial" w:hAnsi="Arial" w:cs="Arial"/>
          <w:sz w:val="22"/>
          <w:szCs w:val="22"/>
        </w:rPr>
        <w:t>, e a presidente do ippasa Maria do Carmo Paiano Nihei</w:t>
      </w:r>
      <w:r w:rsidR="00497186">
        <w:rPr>
          <w:rFonts w:ascii="Arial" w:hAnsi="Arial" w:cs="Arial"/>
          <w:sz w:val="22"/>
          <w:szCs w:val="22"/>
        </w:rPr>
        <w:t>. A</w:t>
      </w:r>
      <w:r w:rsidR="00CE495D">
        <w:rPr>
          <w:rFonts w:ascii="Arial" w:hAnsi="Arial" w:cs="Arial"/>
          <w:sz w:val="22"/>
          <w:szCs w:val="22"/>
        </w:rPr>
        <w:t xml:space="preserve"> presidente do comin sugeriu a </w:t>
      </w:r>
      <w:r w:rsidR="00497186">
        <w:rPr>
          <w:rFonts w:ascii="Arial" w:hAnsi="Arial" w:cs="Arial"/>
          <w:sz w:val="22"/>
          <w:szCs w:val="22"/>
        </w:rPr>
        <w:t>r</w:t>
      </w:r>
      <w:r w:rsidR="00D91063">
        <w:rPr>
          <w:rFonts w:ascii="Arial" w:hAnsi="Arial" w:cs="Arial"/>
          <w:sz w:val="22"/>
          <w:szCs w:val="22"/>
        </w:rPr>
        <w:t>ealoca</w:t>
      </w:r>
      <w:r w:rsidR="00497186">
        <w:rPr>
          <w:rFonts w:ascii="Arial" w:hAnsi="Arial" w:cs="Arial"/>
          <w:sz w:val="22"/>
          <w:szCs w:val="22"/>
        </w:rPr>
        <w:t>ção de</w:t>
      </w:r>
      <w:r w:rsidR="00D91063">
        <w:rPr>
          <w:rFonts w:ascii="Arial" w:hAnsi="Arial" w:cs="Arial"/>
          <w:sz w:val="22"/>
          <w:szCs w:val="22"/>
        </w:rPr>
        <w:t xml:space="preserve"> 10% do fundo IMA-B, no fundo de gestão duration, da caixa econômica</w:t>
      </w:r>
      <w:r w:rsidR="00497186">
        <w:rPr>
          <w:rFonts w:ascii="Arial" w:hAnsi="Arial" w:cs="Arial"/>
          <w:sz w:val="22"/>
          <w:szCs w:val="22"/>
        </w:rPr>
        <w:t xml:space="preserve"> por ser o segundo melhor fundo no comparativo da Crédito e Mercado nos últimos </w:t>
      </w:r>
      <w:r w:rsidR="00AE3C33">
        <w:rPr>
          <w:rFonts w:ascii="Arial" w:hAnsi="Arial" w:cs="Arial"/>
          <w:sz w:val="22"/>
          <w:szCs w:val="22"/>
        </w:rPr>
        <w:t>12</w:t>
      </w:r>
      <w:r w:rsidR="00497186">
        <w:rPr>
          <w:rFonts w:ascii="Arial" w:hAnsi="Arial" w:cs="Arial"/>
          <w:sz w:val="22"/>
          <w:szCs w:val="22"/>
        </w:rPr>
        <w:t xml:space="preserve"> meses</w:t>
      </w:r>
      <w:r w:rsidR="00D91063">
        <w:rPr>
          <w:rFonts w:ascii="Arial" w:hAnsi="Arial" w:cs="Arial"/>
          <w:sz w:val="22"/>
          <w:szCs w:val="22"/>
        </w:rPr>
        <w:t xml:space="preserve">, 5% do IMA-G no Banco do Brasil no fundo </w:t>
      </w:r>
      <w:r w:rsidR="00AE3C33">
        <w:rPr>
          <w:rFonts w:ascii="Arial" w:hAnsi="Arial" w:cs="Arial"/>
          <w:sz w:val="22"/>
          <w:szCs w:val="22"/>
        </w:rPr>
        <w:t xml:space="preserve">BB Alocação Ativa </w:t>
      </w:r>
      <w:r w:rsidR="00D91063">
        <w:rPr>
          <w:rFonts w:ascii="Arial" w:hAnsi="Arial" w:cs="Arial"/>
          <w:sz w:val="22"/>
          <w:szCs w:val="22"/>
        </w:rPr>
        <w:t>Retorno Total e o aporte do mês de março no fundo Itau Institucional Alocação Dinâmica</w:t>
      </w:r>
      <w:r w:rsidR="00497186">
        <w:rPr>
          <w:rFonts w:ascii="Arial" w:hAnsi="Arial" w:cs="Arial"/>
          <w:sz w:val="22"/>
          <w:szCs w:val="22"/>
        </w:rPr>
        <w:t>. Os membros dos comin Lucia Helena Gomes Golon, Aline Cristina Toso e Marilda Mieko Futata, acataram a sugestão do consultor e o membro do COMIN Juliano Andre Domingos discorda da realocação nos fundos da caixa e BB tendo em vista que no ano de 2021, apresenta rendimentos negativo, sugerindo que os recursos fossem realocados integralmente no fundo Banco Itau Institucional Alocação Dinâmica, que no ano está com rendimento positivo. O consultor também indicou a realocação de 5% do IMA-G em fundos de ações livre ou valor, que não foi acatado neste momento pelos membros do comitê.</w:t>
      </w:r>
    </w:p>
    <w:p w:rsidR="0032194C" w:rsidRDefault="006832D4" w:rsidP="003B2DA3">
      <w:pPr>
        <w:jc w:val="both"/>
        <w:rPr>
          <w:rFonts w:ascii="Arial" w:hAnsi="Arial" w:cs="Arial"/>
          <w:sz w:val="22"/>
          <w:szCs w:val="22"/>
        </w:rPr>
      </w:pPr>
      <w:r>
        <w:rPr>
          <w:rFonts w:ascii="Arial" w:hAnsi="Arial" w:cs="Arial"/>
          <w:b/>
          <w:sz w:val="22"/>
          <w:szCs w:val="22"/>
        </w:rPr>
        <w:t>3</w:t>
      </w:r>
      <w:r w:rsidR="007D6596" w:rsidRPr="00D71FD0">
        <w:rPr>
          <w:rFonts w:ascii="Arial" w:hAnsi="Arial" w:cs="Arial"/>
          <w:b/>
          <w:sz w:val="22"/>
          <w:szCs w:val="22"/>
        </w:rPr>
        <w:t xml:space="preserve"> – </w:t>
      </w:r>
      <w:r w:rsidR="000E15D5" w:rsidRPr="00D71FD0">
        <w:rPr>
          <w:rFonts w:ascii="Arial" w:hAnsi="Arial" w:cs="Arial"/>
          <w:b/>
          <w:sz w:val="22"/>
          <w:szCs w:val="22"/>
        </w:rPr>
        <w:t>Outros a</w:t>
      </w:r>
      <w:r w:rsidR="00167B0D" w:rsidRPr="00D71FD0">
        <w:rPr>
          <w:rFonts w:ascii="Arial" w:hAnsi="Arial" w:cs="Arial"/>
          <w:b/>
          <w:sz w:val="22"/>
          <w:szCs w:val="22"/>
        </w:rPr>
        <w:t>ssuntos:</w:t>
      </w:r>
      <w:r w:rsidR="00167B0D" w:rsidRPr="00580674">
        <w:rPr>
          <w:rFonts w:ascii="Arial" w:hAnsi="Arial" w:cs="Arial"/>
          <w:sz w:val="22"/>
          <w:szCs w:val="22"/>
        </w:rPr>
        <w:t xml:space="preserve"> </w:t>
      </w:r>
      <w:r w:rsidR="0032194C" w:rsidRPr="00580674">
        <w:rPr>
          <w:rFonts w:ascii="Arial" w:hAnsi="Arial" w:cs="Arial"/>
          <w:sz w:val="22"/>
          <w:szCs w:val="22"/>
        </w:rPr>
        <w:t xml:space="preserve">A palavra foi deixada </w:t>
      </w:r>
      <w:r w:rsidR="0032194C" w:rsidRPr="00D71FD0">
        <w:rPr>
          <w:rFonts w:ascii="Arial" w:hAnsi="Arial" w:cs="Arial"/>
          <w:sz w:val="22"/>
          <w:szCs w:val="22"/>
        </w:rPr>
        <w:t xml:space="preserve">em aberto pela Presidência e, não havendo manifestações, a reunião foi encerrada. Nada mais havendo a constar, eu </w:t>
      </w:r>
      <w:r w:rsidR="0020527B">
        <w:rPr>
          <w:rFonts w:ascii="Arial" w:hAnsi="Arial" w:cs="Arial"/>
          <w:sz w:val="22"/>
          <w:szCs w:val="22"/>
        </w:rPr>
        <w:t>Marilda Mieko Futata</w:t>
      </w:r>
      <w:r w:rsidR="0032194C" w:rsidRPr="00D71FD0">
        <w:rPr>
          <w:rFonts w:ascii="Arial" w:hAnsi="Arial" w:cs="Arial"/>
          <w:sz w:val="22"/>
          <w:szCs w:val="22"/>
        </w:rPr>
        <w:t>, Secretária, lavrei a presente ata que foi lida, aprovada e assinada.</w:t>
      </w:r>
    </w:p>
    <w:p w:rsidR="007F437A" w:rsidRPr="00D71FD0" w:rsidRDefault="007F437A" w:rsidP="003B2DA3">
      <w:pPr>
        <w:jc w:val="both"/>
        <w:rPr>
          <w:rFonts w:ascii="Arial" w:hAnsi="Arial" w:cs="Arial"/>
          <w:sz w:val="22"/>
          <w:szCs w:val="22"/>
        </w:rPr>
      </w:pPr>
    </w:p>
    <w:p w:rsidR="00E702BA" w:rsidRDefault="00E702BA" w:rsidP="003B2DA3">
      <w:pPr>
        <w:jc w:val="both"/>
        <w:rPr>
          <w:rFonts w:ascii="Arial" w:hAnsi="Arial" w:cs="Arial"/>
          <w:sz w:val="22"/>
          <w:szCs w:val="22"/>
        </w:rPr>
      </w:pPr>
    </w:p>
    <w:p w:rsidR="00AE3C33" w:rsidRDefault="00AE3C33" w:rsidP="003B2DA3">
      <w:pPr>
        <w:jc w:val="both"/>
        <w:rPr>
          <w:rFonts w:ascii="Arial" w:hAnsi="Arial" w:cs="Arial"/>
          <w:sz w:val="22"/>
          <w:szCs w:val="22"/>
        </w:rPr>
      </w:pPr>
    </w:p>
    <w:p w:rsidR="00AE3C33" w:rsidRDefault="00AE3C33" w:rsidP="003B2DA3">
      <w:pPr>
        <w:jc w:val="both"/>
        <w:rPr>
          <w:rFonts w:ascii="Arial" w:hAnsi="Arial" w:cs="Arial"/>
          <w:sz w:val="22"/>
          <w:szCs w:val="22"/>
        </w:rPr>
      </w:pPr>
    </w:p>
    <w:p w:rsidR="00AE3C33" w:rsidRDefault="00AE3C33" w:rsidP="003B2DA3">
      <w:pPr>
        <w:jc w:val="both"/>
        <w:rPr>
          <w:rFonts w:ascii="Arial" w:hAnsi="Arial" w:cs="Arial"/>
          <w:sz w:val="22"/>
          <w:szCs w:val="22"/>
        </w:rPr>
      </w:pPr>
    </w:p>
    <w:p w:rsidR="00AE3C33" w:rsidRPr="00D71FD0" w:rsidRDefault="00AE3C33" w:rsidP="003B2DA3">
      <w:pPr>
        <w:jc w:val="both"/>
        <w:rPr>
          <w:rFonts w:ascii="Arial" w:hAnsi="Arial" w:cs="Arial"/>
          <w:sz w:val="22"/>
          <w:szCs w:val="22"/>
        </w:rPr>
      </w:pPr>
      <w:bookmarkStart w:id="0" w:name="_GoBack"/>
      <w:bookmarkEnd w:id="0"/>
    </w:p>
    <w:tbl>
      <w:tblPr>
        <w:tblW w:w="8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382"/>
        <w:gridCol w:w="75"/>
        <w:gridCol w:w="3185"/>
        <w:gridCol w:w="75"/>
      </w:tblGrid>
      <w:tr w:rsidR="00E702BA" w:rsidRPr="00D71FD0" w:rsidTr="00F03DC3">
        <w:trPr>
          <w:trHeight w:val="454"/>
        </w:trPr>
        <w:tc>
          <w:tcPr>
            <w:tcW w:w="8717" w:type="dxa"/>
            <w:gridSpan w:val="4"/>
            <w:tcBorders>
              <w:top w:val="single" w:sz="4" w:space="0" w:color="auto"/>
              <w:left w:val="single" w:sz="4" w:space="0" w:color="auto"/>
              <w:bottom w:val="single" w:sz="4" w:space="0" w:color="auto"/>
              <w:right w:val="single" w:sz="4" w:space="0" w:color="auto"/>
            </w:tcBorders>
            <w:shd w:val="clear" w:color="auto" w:fill="E0E0E0"/>
            <w:vAlign w:val="center"/>
            <w:hideMark/>
          </w:tcPr>
          <w:p w:rsidR="00E702BA" w:rsidRPr="00D71FD0" w:rsidRDefault="00E702BA" w:rsidP="00261043">
            <w:pPr>
              <w:pStyle w:val="Ttulo5"/>
              <w:spacing w:before="0" w:after="0"/>
              <w:jc w:val="center"/>
              <w:rPr>
                <w:rFonts w:ascii="Arial" w:hAnsi="Arial" w:cs="Arial"/>
                <w:b w:val="0"/>
                <w:bCs w:val="0"/>
                <w:i w:val="0"/>
                <w:sz w:val="22"/>
                <w:szCs w:val="22"/>
              </w:rPr>
            </w:pPr>
            <w:r w:rsidRPr="00D71FD0">
              <w:rPr>
                <w:rFonts w:ascii="Arial" w:hAnsi="Arial" w:cs="Arial"/>
                <w:b w:val="0"/>
                <w:bCs w:val="0"/>
                <w:i w:val="0"/>
                <w:sz w:val="22"/>
                <w:szCs w:val="22"/>
              </w:rPr>
              <w:lastRenderedPageBreak/>
              <w:t xml:space="preserve">MEMBROS DO </w:t>
            </w:r>
            <w:r w:rsidR="00261043">
              <w:rPr>
                <w:rFonts w:ascii="Arial" w:hAnsi="Arial" w:cs="Arial"/>
                <w:b w:val="0"/>
                <w:bCs w:val="0"/>
                <w:i w:val="0"/>
                <w:sz w:val="22"/>
                <w:szCs w:val="22"/>
              </w:rPr>
              <w:t>COMITE DE INVESTIMENTO</w:t>
            </w:r>
          </w:p>
        </w:tc>
      </w:tr>
      <w:tr w:rsidR="00E702BA" w:rsidRPr="00D71FD0" w:rsidTr="00F03DC3">
        <w:trPr>
          <w:trHeight w:val="454"/>
        </w:trPr>
        <w:tc>
          <w:tcPr>
            <w:tcW w:w="5457" w:type="dxa"/>
            <w:gridSpan w:val="2"/>
            <w:tcBorders>
              <w:top w:val="single" w:sz="4" w:space="0" w:color="auto"/>
              <w:left w:val="single" w:sz="4" w:space="0" w:color="auto"/>
              <w:bottom w:val="single" w:sz="4" w:space="0" w:color="auto"/>
              <w:right w:val="single" w:sz="4" w:space="0" w:color="auto"/>
            </w:tcBorders>
            <w:shd w:val="clear" w:color="auto" w:fill="E0E0E0"/>
            <w:vAlign w:val="center"/>
            <w:hideMark/>
          </w:tcPr>
          <w:p w:rsidR="00E702BA" w:rsidRPr="00D71FD0" w:rsidRDefault="00E702BA">
            <w:pPr>
              <w:pStyle w:val="Ttulo5"/>
              <w:spacing w:before="0" w:after="0"/>
              <w:jc w:val="center"/>
              <w:rPr>
                <w:rFonts w:ascii="Arial" w:hAnsi="Arial" w:cs="Arial"/>
                <w:b w:val="0"/>
                <w:bCs w:val="0"/>
                <w:i w:val="0"/>
                <w:sz w:val="22"/>
                <w:szCs w:val="22"/>
              </w:rPr>
            </w:pPr>
            <w:r w:rsidRPr="00D71FD0">
              <w:rPr>
                <w:rFonts w:ascii="Arial" w:hAnsi="Arial" w:cs="Arial"/>
                <w:b w:val="0"/>
                <w:bCs w:val="0"/>
                <w:i w:val="0"/>
                <w:sz w:val="22"/>
                <w:szCs w:val="22"/>
              </w:rPr>
              <w:t>NOME</w:t>
            </w:r>
          </w:p>
        </w:tc>
        <w:tc>
          <w:tcPr>
            <w:tcW w:w="3260" w:type="dxa"/>
            <w:gridSpan w:val="2"/>
            <w:tcBorders>
              <w:top w:val="single" w:sz="4" w:space="0" w:color="auto"/>
              <w:left w:val="single" w:sz="4" w:space="0" w:color="auto"/>
              <w:bottom w:val="single" w:sz="4" w:space="0" w:color="auto"/>
              <w:right w:val="single" w:sz="4" w:space="0" w:color="auto"/>
            </w:tcBorders>
            <w:shd w:val="clear" w:color="auto" w:fill="E0E0E0"/>
            <w:vAlign w:val="center"/>
            <w:hideMark/>
          </w:tcPr>
          <w:p w:rsidR="00E702BA" w:rsidRPr="00D71FD0" w:rsidRDefault="00E702BA">
            <w:pPr>
              <w:pStyle w:val="Ttulo5"/>
              <w:spacing w:before="0" w:after="0"/>
              <w:jc w:val="center"/>
              <w:rPr>
                <w:rFonts w:ascii="Arial" w:hAnsi="Arial" w:cs="Arial"/>
                <w:b w:val="0"/>
                <w:bCs w:val="0"/>
                <w:i w:val="0"/>
                <w:sz w:val="22"/>
                <w:szCs w:val="22"/>
              </w:rPr>
            </w:pPr>
            <w:r w:rsidRPr="00D71FD0">
              <w:rPr>
                <w:rFonts w:ascii="Arial" w:hAnsi="Arial" w:cs="Arial"/>
                <w:b w:val="0"/>
                <w:bCs w:val="0"/>
                <w:i w:val="0"/>
                <w:sz w:val="22"/>
                <w:szCs w:val="22"/>
              </w:rPr>
              <w:t>ASSINATURA</w:t>
            </w:r>
          </w:p>
        </w:tc>
      </w:tr>
      <w:tr w:rsidR="00E702BA" w:rsidRPr="00D71FD0" w:rsidTr="00F03DC3">
        <w:trPr>
          <w:trHeight w:val="567"/>
        </w:trPr>
        <w:tc>
          <w:tcPr>
            <w:tcW w:w="5457" w:type="dxa"/>
            <w:gridSpan w:val="2"/>
            <w:tcBorders>
              <w:top w:val="single" w:sz="4" w:space="0" w:color="auto"/>
              <w:left w:val="single" w:sz="4" w:space="0" w:color="auto"/>
              <w:bottom w:val="single" w:sz="4" w:space="0" w:color="auto"/>
              <w:right w:val="single" w:sz="4" w:space="0" w:color="auto"/>
            </w:tcBorders>
            <w:vAlign w:val="center"/>
          </w:tcPr>
          <w:p w:rsidR="00E702BA" w:rsidRPr="00D71FD0" w:rsidRDefault="0020527B" w:rsidP="0020527B">
            <w:pPr>
              <w:suppressAutoHyphens/>
              <w:autoSpaceDN w:val="0"/>
              <w:jc w:val="both"/>
              <w:rPr>
                <w:rFonts w:ascii="Arial" w:hAnsi="Arial" w:cs="Arial"/>
                <w:sz w:val="22"/>
                <w:szCs w:val="22"/>
              </w:rPr>
            </w:pPr>
            <w:r>
              <w:rPr>
                <w:rFonts w:ascii="Arial" w:hAnsi="Arial" w:cs="Arial"/>
                <w:sz w:val="22"/>
                <w:szCs w:val="22"/>
              </w:rPr>
              <w:t>Franciele Aparecida Vasconcelos da Silva - Presidente</w:t>
            </w:r>
            <w:r w:rsidR="00E702BA" w:rsidRPr="00D71FD0">
              <w:rPr>
                <w:rFonts w:ascii="Arial" w:hAnsi="Arial" w:cs="Arial"/>
                <w:sz w:val="22"/>
                <w:szCs w:val="22"/>
              </w:rPr>
              <w:t xml:space="preserve"> </w:t>
            </w:r>
          </w:p>
        </w:tc>
        <w:tc>
          <w:tcPr>
            <w:tcW w:w="3260" w:type="dxa"/>
            <w:gridSpan w:val="2"/>
            <w:tcBorders>
              <w:top w:val="single" w:sz="4" w:space="0" w:color="auto"/>
              <w:left w:val="single" w:sz="4" w:space="0" w:color="auto"/>
              <w:bottom w:val="single" w:sz="4" w:space="0" w:color="auto"/>
              <w:right w:val="single" w:sz="4" w:space="0" w:color="auto"/>
            </w:tcBorders>
          </w:tcPr>
          <w:p w:rsidR="00E702BA" w:rsidRPr="00D71FD0" w:rsidRDefault="00E702BA">
            <w:pPr>
              <w:pStyle w:val="Ttulo5"/>
              <w:keepNext/>
              <w:suppressAutoHyphens/>
              <w:spacing w:before="0" w:after="0" w:line="300" w:lineRule="exact"/>
              <w:ind w:left="72"/>
              <w:jc w:val="both"/>
              <w:rPr>
                <w:rFonts w:ascii="Arial" w:hAnsi="Arial" w:cs="Arial"/>
                <w:b w:val="0"/>
                <w:i w:val="0"/>
                <w:sz w:val="22"/>
                <w:szCs w:val="22"/>
              </w:rPr>
            </w:pPr>
          </w:p>
        </w:tc>
      </w:tr>
      <w:tr w:rsidR="000F46E8" w:rsidRPr="00D71FD0" w:rsidTr="00F03DC3">
        <w:trPr>
          <w:trHeight w:val="567"/>
        </w:trPr>
        <w:tc>
          <w:tcPr>
            <w:tcW w:w="5457" w:type="dxa"/>
            <w:gridSpan w:val="2"/>
            <w:tcBorders>
              <w:top w:val="single" w:sz="4" w:space="0" w:color="auto"/>
              <w:left w:val="single" w:sz="4" w:space="0" w:color="auto"/>
              <w:bottom w:val="single" w:sz="4" w:space="0" w:color="auto"/>
              <w:right w:val="single" w:sz="4" w:space="0" w:color="auto"/>
            </w:tcBorders>
            <w:vAlign w:val="center"/>
          </w:tcPr>
          <w:p w:rsidR="000F46E8" w:rsidRDefault="000F46E8" w:rsidP="0020527B">
            <w:pPr>
              <w:suppressAutoHyphens/>
              <w:autoSpaceDN w:val="0"/>
              <w:jc w:val="both"/>
              <w:rPr>
                <w:rFonts w:ascii="Arial" w:hAnsi="Arial" w:cs="Arial"/>
                <w:sz w:val="22"/>
                <w:szCs w:val="22"/>
              </w:rPr>
            </w:pPr>
            <w:r>
              <w:rPr>
                <w:rFonts w:ascii="Arial" w:hAnsi="Arial" w:cs="Arial"/>
                <w:sz w:val="22"/>
                <w:szCs w:val="22"/>
              </w:rPr>
              <w:t>Lucia Helena Gomes Golon – Vice presidente</w:t>
            </w:r>
          </w:p>
          <w:p w:rsidR="000F46E8" w:rsidRDefault="000F46E8" w:rsidP="0020527B">
            <w:pPr>
              <w:suppressAutoHyphens/>
              <w:autoSpaceDN w:val="0"/>
              <w:jc w:val="both"/>
              <w:rPr>
                <w:rFonts w:ascii="Arial" w:hAnsi="Arial" w:cs="Arial"/>
                <w:sz w:val="22"/>
                <w:szCs w:val="22"/>
              </w:rPr>
            </w:pPr>
          </w:p>
        </w:tc>
        <w:tc>
          <w:tcPr>
            <w:tcW w:w="3260" w:type="dxa"/>
            <w:gridSpan w:val="2"/>
            <w:tcBorders>
              <w:top w:val="single" w:sz="4" w:space="0" w:color="auto"/>
              <w:left w:val="single" w:sz="4" w:space="0" w:color="auto"/>
              <w:bottom w:val="single" w:sz="4" w:space="0" w:color="auto"/>
              <w:right w:val="single" w:sz="4" w:space="0" w:color="auto"/>
            </w:tcBorders>
          </w:tcPr>
          <w:p w:rsidR="000F46E8" w:rsidRPr="00D71FD0" w:rsidRDefault="000F46E8">
            <w:pPr>
              <w:pStyle w:val="Ttulo5"/>
              <w:keepNext/>
              <w:suppressAutoHyphens/>
              <w:spacing w:before="0" w:after="0" w:line="300" w:lineRule="exact"/>
              <w:ind w:left="72"/>
              <w:jc w:val="both"/>
              <w:rPr>
                <w:rFonts w:ascii="Arial" w:hAnsi="Arial" w:cs="Arial"/>
                <w:b w:val="0"/>
                <w:i w:val="0"/>
                <w:sz w:val="22"/>
                <w:szCs w:val="22"/>
              </w:rPr>
            </w:pPr>
          </w:p>
        </w:tc>
      </w:tr>
      <w:tr w:rsidR="0020527B" w:rsidRPr="00D71FD0" w:rsidTr="00F03DC3">
        <w:trPr>
          <w:trHeight w:val="567"/>
        </w:trPr>
        <w:tc>
          <w:tcPr>
            <w:tcW w:w="5457" w:type="dxa"/>
            <w:gridSpan w:val="2"/>
            <w:tcBorders>
              <w:top w:val="single" w:sz="4" w:space="0" w:color="auto"/>
              <w:left w:val="single" w:sz="4" w:space="0" w:color="auto"/>
              <w:bottom w:val="single" w:sz="4" w:space="0" w:color="auto"/>
              <w:right w:val="single" w:sz="4" w:space="0" w:color="auto"/>
            </w:tcBorders>
            <w:vAlign w:val="center"/>
          </w:tcPr>
          <w:p w:rsidR="0020527B" w:rsidRDefault="0020527B" w:rsidP="0020527B">
            <w:pPr>
              <w:suppressAutoHyphens/>
              <w:autoSpaceDN w:val="0"/>
              <w:jc w:val="both"/>
              <w:rPr>
                <w:rFonts w:ascii="Arial" w:hAnsi="Arial" w:cs="Arial"/>
                <w:sz w:val="22"/>
                <w:szCs w:val="22"/>
              </w:rPr>
            </w:pPr>
            <w:r>
              <w:rPr>
                <w:rFonts w:ascii="Arial" w:hAnsi="Arial" w:cs="Arial"/>
                <w:sz w:val="22"/>
                <w:szCs w:val="22"/>
              </w:rPr>
              <w:t xml:space="preserve">Marilda Mieko Futata </w:t>
            </w:r>
            <w:r w:rsidR="002E25A1">
              <w:rPr>
                <w:rFonts w:ascii="Arial" w:hAnsi="Arial" w:cs="Arial"/>
                <w:sz w:val="22"/>
                <w:szCs w:val="22"/>
              </w:rPr>
              <w:t>–</w:t>
            </w:r>
            <w:r>
              <w:rPr>
                <w:rFonts w:ascii="Arial" w:hAnsi="Arial" w:cs="Arial"/>
                <w:sz w:val="22"/>
                <w:szCs w:val="22"/>
              </w:rPr>
              <w:t xml:space="preserve"> Secretária</w:t>
            </w:r>
          </w:p>
        </w:tc>
        <w:tc>
          <w:tcPr>
            <w:tcW w:w="3260" w:type="dxa"/>
            <w:gridSpan w:val="2"/>
            <w:tcBorders>
              <w:top w:val="single" w:sz="4" w:space="0" w:color="auto"/>
              <w:left w:val="single" w:sz="4" w:space="0" w:color="auto"/>
              <w:bottom w:val="single" w:sz="4" w:space="0" w:color="auto"/>
              <w:right w:val="single" w:sz="4" w:space="0" w:color="auto"/>
            </w:tcBorders>
          </w:tcPr>
          <w:p w:rsidR="0020527B" w:rsidRPr="00D71FD0" w:rsidRDefault="0020527B">
            <w:pPr>
              <w:pStyle w:val="Ttulo5"/>
              <w:keepNext/>
              <w:suppressAutoHyphens/>
              <w:spacing w:before="0" w:after="0" w:line="300" w:lineRule="exact"/>
              <w:ind w:left="72"/>
              <w:jc w:val="both"/>
              <w:rPr>
                <w:rFonts w:ascii="Arial" w:hAnsi="Arial" w:cs="Arial"/>
                <w:b w:val="0"/>
                <w:i w:val="0"/>
                <w:sz w:val="22"/>
                <w:szCs w:val="22"/>
              </w:rPr>
            </w:pPr>
          </w:p>
        </w:tc>
      </w:tr>
      <w:tr w:rsidR="00E702BA" w:rsidRPr="00D71FD0" w:rsidTr="00F03DC3">
        <w:trPr>
          <w:trHeight w:val="567"/>
        </w:trPr>
        <w:tc>
          <w:tcPr>
            <w:tcW w:w="5457" w:type="dxa"/>
            <w:gridSpan w:val="2"/>
            <w:tcBorders>
              <w:top w:val="single" w:sz="4" w:space="0" w:color="auto"/>
              <w:left w:val="single" w:sz="4" w:space="0" w:color="auto"/>
              <w:bottom w:val="single" w:sz="4" w:space="0" w:color="auto"/>
              <w:right w:val="single" w:sz="4" w:space="0" w:color="auto"/>
            </w:tcBorders>
          </w:tcPr>
          <w:p w:rsidR="00E702BA" w:rsidRPr="00D71FD0" w:rsidRDefault="00E702BA" w:rsidP="00511D97">
            <w:pPr>
              <w:rPr>
                <w:rFonts w:ascii="Arial" w:hAnsi="Arial" w:cs="Arial"/>
                <w:sz w:val="22"/>
                <w:szCs w:val="22"/>
              </w:rPr>
            </w:pPr>
            <w:r w:rsidRPr="00D71FD0">
              <w:rPr>
                <w:rFonts w:ascii="Arial" w:hAnsi="Arial" w:cs="Arial"/>
                <w:sz w:val="22"/>
                <w:szCs w:val="22"/>
              </w:rPr>
              <w:t>Aline Cristina Toso</w:t>
            </w:r>
          </w:p>
        </w:tc>
        <w:tc>
          <w:tcPr>
            <w:tcW w:w="3260" w:type="dxa"/>
            <w:gridSpan w:val="2"/>
            <w:tcBorders>
              <w:top w:val="single" w:sz="4" w:space="0" w:color="auto"/>
              <w:left w:val="single" w:sz="4" w:space="0" w:color="auto"/>
              <w:bottom w:val="single" w:sz="4" w:space="0" w:color="auto"/>
              <w:right w:val="single" w:sz="4" w:space="0" w:color="auto"/>
            </w:tcBorders>
          </w:tcPr>
          <w:p w:rsidR="00E702BA" w:rsidRPr="00D71FD0" w:rsidRDefault="00E702BA">
            <w:pPr>
              <w:pStyle w:val="Ttulo5"/>
              <w:keepNext/>
              <w:suppressAutoHyphens/>
              <w:spacing w:before="0" w:after="0" w:line="300" w:lineRule="exact"/>
              <w:ind w:left="72"/>
              <w:jc w:val="both"/>
              <w:rPr>
                <w:rFonts w:ascii="Arial" w:hAnsi="Arial" w:cs="Arial"/>
                <w:b w:val="0"/>
                <w:i w:val="0"/>
                <w:sz w:val="22"/>
                <w:szCs w:val="22"/>
              </w:rPr>
            </w:pPr>
          </w:p>
        </w:tc>
      </w:tr>
      <w:tr w:rsidR="00E702BA" w:rsidRPr="00D71FD0" w:rsidTr="00F03DC3">
        <w:trPr>
          <w:trHeight w:val="567"/>
        </w:trPr>
        <w:tc>
          <w:tcPr>
            <w:tcW w:w="5457" w:type="dxa"/>
            <w:gridSpan w:val="2"/>
            <w:tcBorders>
              <w:top w:val="single" w:sz="4" w:space="0" w:color="auto"/>
              <w:left w:val="single" w:sz="4" w:space="0" w:color="auto"/>
              <w:bottom w:val="single" w:sz="4" w:space="0" w:color="auto"/>
              <w:right w:val="single" w:sz="4" w:space="0" w:color="auto"/>
            </w:tcBorders>
          </w:tcPr>
          <w:p w:rsidR="00E702BA" w:rsidRPr="00D71FD0" w:rsidRDefault="0020527B" w:rsidP="0020527B">
            <w:pPr>
              <w:rPr>
                <w:rFonts w:ascii="Arial" w:hAnsi="Arial" w:cs="Arial"/>
                <w:sz w:val="22"/>
                <w:szCs w:val="22"/>
              </w:rPr>
            </w:pPr>
            <w:r>
              <w:rPr>
                <w:rFonts w:ascii="Arial" w:hAnsi="Arial" w:cs="Arial"/>
                <w:sz w:val="22"/>
                <w:szCs w:val="22"/>
              </w:rPr>
              <w:t>Juliano Andre Domingos</w:t>
            </w:r>
          </w:p>
        </w:tc>
        <w:tc>
          <w:tcPr>
            <w:tcW w:w="3260" w:type="dxa"/>
            <w:gridSpan w:val="2"/>
            <w:tcBorders>
              <w:top w:val="single" w:sz="4" w:space="0" w:color="auto"/>
              <w:left w:val="single" w:sz="4" w:space="0" w:color="auto"/>
              <w:bottom w:val="single" w:sz="4" w:space="0" w:color="auto"/>
              <w:right w:val="single" w:sz="4" w:space="0" w:color="auto"/>
            </w:tcBorders>
          </w:tcPr>
          <w:p w:rsidR="00E702BA" w:rsidRPr="00D71FD0" w:rsidRDefault="00E702BA">
            <w:pPr>
              <w:pStyle w:val="Ttulo5"/>
              <w:keepNext/>
              <w:suppressAutoHyphens/>
              <w:spacing w:before="0" w:after="0" w:line="300" w:lineRule="exact"/>
              <w:ind w:left="72"/>
              <w:jc w:val="both"/>
              <w:rPr>
                <w:rFonts w:ascii="Arial" w:hAnsi="Arial" w:cs="Arial"/>
                <w:b w:val="0"/>
                <w:i w:val="0"/>
                <w:sz w:val="22"/>
                <w:szCs w:val="22"/>
              </w:rPr>
            </w:pPr>
          </w:p>
        </w:tc>
      </w:tr>
      <w:tr w:rsidR="00F03DC3" w:rsidRPr="00D71FD0" w:rsidTr="00F03DC3">
        <w:trPr>
          <w:gridAfter w:val="1"/>
          <w:wAfter w:w="75" w:type="dxa"/>
          <w:trHeight w:val="454"/>
        </w:trPr>
        <w:tc>
          <w:tcPr>
            <w:tcW w:w="8642" w:type="dxa"/>
            <w:gridSpan w:val="3"/>
            <w:tcBorders>
              <w:top w:val="single" w:sz="4" w:space="0" w:color="auto"/>
              <w:left w:val="single" w:sz="4" w:space="0" w:color="auto"/>
              <w:bottom w:val="single" w:sz="4" w:space="0" w:color="auto"/>
              <w:right w:val="single" w:sz="4" w:space="0" w:color="auto"/>
            </w:tcBorders>
            <w:shd w:val="clear" w:color="auto" w:fill="E0E0E0"/>
            <w:vAlign w:val="center"/>
            <w:hideMark/>
          </w:tcPr>
          <w:p w:rsidR="00F03DC3" w:rsidRPr="00D71FD0" w:rsidRDefault="00F03DC3" w:rsidP="008451BB">
            <w:pPr>
              <w:pStyle w:val="Ttulo5"/>
              <w:spacing w:before="0" w:after="0"/>
              <w:jc w:val="center"/>
              <w:rPr>
                <w:rFonts w:ascii="Arial" w:hAnsi="Arial" w:cs="Arial"/>
                <w:b w:val="0"/>
                <w:bCs w:val="0"/>
                <w:i w:val="0"/>
                <w:sz w:val="22"/>
                <w:szCs w:val="22"/>
              </w:rPr>
            </w:pPr>
            <w:r w:rsidRPr="00D71FD0">
              <w:rPr>
                <w:rFonts w:ascii="Arial" w:hAnsi="Arial" w:cs="Arial"/>
                <w:b w:val="0"/>
                <w:bCs w:val="0"/>
                <w:i w:val="0"/>
                <w:sz w:val="22"/>
                <w:szCs w:val="22"/>
              </w:rPr>
              <w:t>OUTROS PARTICIPANTES</w:t>
            </w:r>
          </w:p>
        </w:tc>
      </w:tr>
      <w:tr w:rsidR="00F03DC3" w:rsidRPr="00D71FD0" w:rsidTr="00F03DC3">
        <w:trPr>
          <w:gridAfter w:val="1"/>
          <w:wAfter w:w="75" w:type="dxa"/>
          <w:trHeight w:val="454"/>
        </w:trPr>
        <w:tc>
          <w:tcPr>
            <w:tcW w:w="5382"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F03DC3" w:rsidRPr="00D71FD0" w:rsidRDefault="00F03DC3" w:rsidP="008451BB">
            <w:pPr>
              <w:pStyle w:val="Ttulo5"/>
              <w:spacing w:before="0" w:after="0"/>
              <w:jc w:val="center"/>
              <w:rPr>
                <w:rFonts w:ascii="Arial" w:hAnsi="Arial" w:cs="Arial"/>
                <w:b w:val="0"/>
                <w:bCs w:val="0"/>
                <w:i w:val="0"/>
                <w:sz w:val="22"/>
                <w:szCs w:val="22"/>
              </w:rPr>
            </w:pPr>
            <w:r w:rsidRPr="00D71FD0">
              <w:rPr>
                <w:rFonts w:ascii="Arial" w:hAnsi="Arial" w:cs="Arial"/>
                <w:b w:val="0"/>
                <w:bCs w:val="0"/>
                <w:i w:val="0"/>
                <w:sz w:val="22"/>
                <w:szCs w:val="22"/>
              </w:rPr>
              <w:t>NOME</w:t>
            </w:r>
          </w:p>
        </w:tc>
        <w:tc>
          <w:tcPr>
            <w:tcW w:w="3260" w:type="dxa"/>
            <w:gridSpan w:val="2"/>
            <w:tcBorders>
              <w:top w:val="single" w:sz="4" w:space="0" w:color="auto"/>
              <w:left w:val="single" w:sz="4" w:space="0" w:color="auto"/>
              <w:bottom w:val="single" w:sz="4" w:space="0" w:color="auto"/>
              <w:right w:val="single" w:sz="4" w:space="0" w:color="auto"/>
            </w:tcBorders>
            <w:shd w:val="clear" w:color="auto" w:fill="E0E0E0"/>
            <w:vAlign w:val="center"/>
            <w:hideMark/>
          </w:tcPr>
          <w:p w:rsidR="00F03DC3" w:rsidRPr="00D71FD0" w:rsidRDefault="00F03DC3" w:rsidP="008451BB">
            <w:pPr>
              <w:pStyle w:val="Ttulo5"/>
              <w:spacing w:before="0" w:after="0"/>
              <w:jc w:val="center"/>
              <w:rPr>
                <w:rFonts w:ascii="Arial" w:hAnsi="Arial" w:cs="Arial"/>
                <w:b w:val="0"/>
                <w:bCs w:val="0"/>
                <w:i w:val="0"/>
                <w:sz w:val="22"/>
                <w:szCs w:val="22"/>
              </w:rPr>
            </w:pPr>
            <w:r w:rsidRPr="00D71FD0">
              <w:rPr>
                <w:rFonts w:ascii="Arial" w:hAnsi="Arial" w:cs="Arial"/>
                <w:b w:val="0"/>
                <w:bCs w:val="0"/>
                <w:i w:val="0"/>
                <w:sz w:val="22"/>
                <w:szCs w:val="22"/>
              </w:rPr>
              <w:t>ASSINATURA</w:t>
            </w:r>
          </w:p>
        </w:tc>
      </w:tr>
      <w:tr w:rsidR="00EF5435" w:rsidRPr="00D71FD0" w:rsidTr="00F03DC3">
        <w:trPr>
          <w:gridAfter w:val="1"/>
          <w:wAfter w:w="75" w:type="dxa"/>
          <w:trHeight w:val="454"/>
        </w:trPr>
        <w:tc>
          <w:tcPr>
            <w:tcW w:w="5382" w:type="dxa"/>
            <w:tcBorders>
              <w:top w:val="single" w:sz="4" w:space="0" w:color="auto"/>
              <w:left w:val="single" w:sz="4" w:space="0" w:color="auto"/>
              <w:bottom w:val="single" w:sz="4" w:space="0" w:color="auto"/>
              <w:right w:val="single" w:sz="4" w:space="0" w:color="auto"/>
            </w:tcBorders>
            <w:shd w:val="clear" w:color="auto" w:fill="auto"/>
          </w:tcPr>
          <w:p w:rsidR="00EF5435" w:rsidRPr="00D71FD0" w:rsidRDefault="00B96E0D" w:rsidP="008451BB">
            <w:pPr>
              <w:rPr>
                <w:rFonts w:ascii="Arial" w:hAnsi="Arial" w:cs="Arial"/>
                <w:sz w:val="22"/>
                <w:szCs w:val="22"/>
              </w:rPr>
            </w:pPr>
            <w:r>
              <w:rPr>
                <w:rFonts w:ascii="Arial" w:hAnsi="Arial" w:cs="Arial"/>
                <w:sz w:val="22"/>
                <w:szCs w:val="22"/>
              </w:rPr>
              <w:t>Maria do Carmo Paiano Nihei – Diretora-Presidente</w:t>
            </w:r>
            <w:r w:rsidR="0020527B">
              <w:rPr>
                <w:rFonts w:ascii="Arial" w:hAnsi="Arial" w:cs="Arial"/>
                <w:sz w:val="22"/>
                <w:szCs w:val="22"/>
              </w:rPr>
              <w:t xml:space="preserve"> </w:t>
            </w:r>
            <w:r w:rsidR="002E25A1">
              <w:rPr>
                <w:rFonts w:ascii="Arial" w:hAnsi="Arial" w:cs="Arial"/>
                <w:sz w:val="22"/>
                <w:szCs w:val="22"/>
              </w:rPr>
              <w:t>–</w:t>
            </w:r>
            <w:r w:rsidR="0020527B">
              <w:rPr>
                <w:rFonts w:ascii="Arial" w:hAnsi="Arial" w:cs="Arial"/>
                <w:sz w:val="22"/>
                <w:szCs w:val="22"/>
              </w:rPr>
              <w:t xml:space="preserve"> IPPASA</w:t>
            </w: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F5435" w:rsidRPr="00D71FD0" w:rsidRDefault="00EF5435" w:rsidP="008451BB">
            <w:pPr>
              <w:pStyle w:val="Ttulo5"/>
              <w:spacing w:before="0" w:after="0"/>
              <w:jc w:val="center"/>
              <w:rPr>
                <w:rFonts w:ascii="Arial" w:hAnsi="Arial" w:cs="Arial"/>
                <w:b w:val="0"/>
                <w:bCs w:val="0"/>
                <w:i w:val="0"/>
                <w:sz w:val="22"/>
                <w:szCs w:val="22"/>
              </w:rPr>
            </w:pPr>
          </w:p>
        </w:tc>
      </w:tr>
    </w:tbl>
    <w:p w:rsidR="00E702BA" w:rsidRPr="00D71FD0" w:rsidRDefault="00E702BA" w:rsidP="003B2DA3">
      <w:pPr>
        <w:jc w:val="both"/>
        <w:rPr>
          <w:rFonts w:ascii="Arial" w:hAnsi="Arial" w:cs="Arial"/>
          <w:sz w:val="22"/>
          <w:szCs w:val="22"/>
        </w:rPr>
      </w:pPr>
    </w:p>
    <w:sectPr w:rsidR="00E702BA" w:rsidRPr="00D71FD0" w:rsidSect="007D0705">
      <w:headerReference w:type="default" r:id="rId8"/>
      <w:footerReference w:type="even" r:id="rId9"/>
      <w:footerReference w:type="default" r:id="rId10"/>
      <w:pgSz w:w="11906" w:h="16838"/>
      <w:pgMar w:top="1417" w:right="1701" w:bottom="1417" w:left="1701" w:header="708" w:footer="1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2694" w:rsidRDefault="00C22694">
      <w:r>
        <w:separator/>
      </w:r>
    </w:p>
  </w:endnote>
  <w:endnote w:type="continuationSeparator" w:id="0">
    <w:p w:rsidR="00C22694" w:rsidRDefault="00C226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30C" w:rsidRDefault="0094530C" w:rsidP="00E12D05">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4530C" w:rsidRDefault="0094530C" w:rsidP="00D96F77">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30C" w:rsidRPr="00F15D68" w:rsidRDefault="0094530C" w:rsidP="00E12D05">
    <w:pPr>
      <w:pStyle w:val="Rodap"/>
      <w:framePr w:wrap="around" w:vAnchor="text" w:hAnchor="margin" w:xAlign="right" w:y="1"/>
      <w:rPr>
        <w:rStyle w:val="Nmerodepgina"/>
        <w:rFonts w:ascii="Arial" w:hAnsi="Arial" w:cs="Arial"/>
        <w:sz w:val="18"/>
        <w:szCs w:val="18"/>
      </w:rPr>
    </w:pPr>
    <w:r w:rsidRPr="00F15D68">
      <w:rPr>
        <w:rStyle w:val="Nmerodepgina"/>
        <w:rFonts w:ascii="Arial" w:hAnsi="Arial" w:cs="Arial"/>
        <w:sz w:val="18"/>
        <w:szCs w:val="18"/>
      </w:rPr>
      <w:fldChar w:fldCharType="begin"/>
    </w:r>
    <w:r w:rsidRPr="00F15D68">
      <w:rPr>
        <w:rStyle w:val="Nmerodepgina"/>
        <w:rFonts w:ascii="Arial" w:hAnsi="Arial" w:cs="Arial"/>
        <w:sz w:val="18"/>
        <w:szCs w:val="18"/>
      </w:rPr>
      <w:instrText xml:space="preserve">PAGE  </w:instrText>
    </w:r>
    <w:r w:rsidRPr="00F15D68">
      <w:rPr>
        <w:rStyle w:val="Nmerodepgina"/>
        <w:rFonts w:ascii="Arial" w:hAnsi="Arial" w:cs="Arial"/>
        <w:sz w:val="18"/>
        <w:szCs w:val="18"/>
      </w:rPr>
      <w:fldChar w:fldCharType="separate"/>
    </w:r>
    <w:r w:rsidR="00CB3FF3">
      <w:rPr>
        <w:rStyle w:val="Nmerodepgina"/>
        <w:rFonts w:ascii="Arial" w:hAnsi="Arial" w:cs="Arial"/>
        <w:noProof/>
        <w:sz w:val="18"/>
        <w:szCs w:val="18"/>
      </w:rPr>
      <w:t>1</w:t>
    </w:r>
    <w:r w:rsidRPr="00F15D68">
      <w:rPr>
        <w:rStyle w:val="Nmerodepgina"/>
        <w:rFonts w:ascii="Arial" w:hAnsi="Arial" w:cs="Arial"/>
        <w:sz w:val="18"/>
        <w:szCs w:val="18"/>
      </w:rPr>
      <w:fldChar w:fldCharType="end"/>
    </w:r>
  </w:p>
  <w:p w:rsidR="0094530C" w:rsidRPr="00BF5F0D" w:rsidRDefault="0094530C" w:rsidP="00D96F77">
    <w:pPr>
      <w:pStyle w:val="Rodap"/>
      <w:ind w:right="360"/>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2694" w:rsidRDefault="00C22694">
      <w:r>
        <w:separator/>
      </w:r>
    </w:p>
  </w:footnote>
  <w:footnote w:type="continuationSeparator" w:id="0">
    <w:p w:rsidR="00C22694" w:rsidRDefault="00C226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B90" w:rsidRDefault="00CF144A" w:rsidP="00585B90">
    <w:pPr>
      <w:pStyle w:val="Cabealho"/>
      <w:ind w:left="-709"/>
    </w:pPr>
    <w:r>
      <w:rPr>
        <w:noProof/>
      </w:rPr>
      <w:drawing>
        <wp:inline distT="0" distB="0" distL="0" distR="0">
          <wp:extent cx="6513195" cy="69850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13195" cy="6985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C198E"/>
    <w:multiLevelType w:val="singleLevel"/>
    <w:tmpl w:val="4ABC7A3A"/>
    <w:lvl w:ilvl="0">
      <w:start w:val="1"/>
      <w:numFmt w:val="lowerLetter"/>
      <w:lvlText w:val="%1)"/>
      <w:lvlJc w:val="left"/>
      <w:pPr>
        <w:tabs>
          <w:tab w:val="num" w:pos="1494"/>
        </w:tabs>
        <w:ind w:left="1494" w:hanging="360"/>
      </w:pPr>
      <w:rPr>
        <w:rFonts w:hint="default"/>
      </w:rPr>
    </w:lvl>
  </w:abstractNum>
  <w:abstractNum w:abstractNumId="1">
    <w:nsid w:val="13282B8A"/>
    <w:multiLevelType w:val="hybridMultilevel"/>
    <w:tmpl w:val="8514DA1A"/>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356352D4"/>
    <w:multiLevelType w:val="hybridMultilevel"/>
    <w:tmpl w:val="FF52B0E0"/>
    <w:lvl w:ilvl="0" w:tplc="0416000B">
      <w:start w:val="1"/>
      <w:numFmt w:val="bullet"/>
      <w:lvlText w:val=""/>
      <w:lvlJc w:val="left"/>
      <w:pPr>
        <w:tabs>
          <w:tab w:val="num" w:pos="720"/>
        </w:tabs>
        <w:ind w:left="720" w:hanging="360"/>
      </w:pPr>
      <w:rPr>
        <w:rFonts w:ascii="Wingdings" w:hAnsi="Wingdings" w:hint="default"/>
      </w:rPr>
    </w:lvl>
    <w:lvl w:ilvl="1" w:tplc="0416000F">
      <w:start w:val="1"/>
      <w:numFmt w:val="decimal"/>
      <w:lvlText w:val="%2."/>
      <w:lvlJc w:val="left"/>
      <w:pPr>
        <w:tabs>
          <w:tab w:val="num" w:pos="1440"/>
        </w:tabs>
        <w:ind w:left="1440" w:hanging="360"/>
      </w:p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cs="Times New Roman"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cs="Times New Roman" w:hint="default"/>
      </w:rPr>
    </w:lvl>
    <w:lvl w:ilvl="8" w:tplc="04160005">
      <w:start w:val="1"/>
      <w:numFmt w:val="bullet"/>
      <w:lvlText w:val=""/>
      <w:lvlJc w:val="left"/>
      <w:pPr>
        <w:tabs>
          <w:tab w:val="num" w:pos="6480"/>
        </w:tabs>
        <w:ind w:left="6480" w:hanging="360"/>
      </w:pPr>
      <w:rPr>
        <w:rFonts w:ascii="Wingdings" w:hAnsi="Wingdings" w:hint="default"/>
      </w:rPr>
    </w:lvl>
  </w:abstractNum>
  <w:abstractNum w:abstractNumId="3">
    <w:nsid w:val="38D45A62"/>
    <w:multiLevelType w:val="singleLevel"/>
    <w:tmpl w:val="04160017"/>
    <w:lvl w:ilvl="0">
      <w:start w:val="1"/>
      <w:numFmt w:val="lowerLetter"/>
      <w:lvlText w:val="%1)"/>
      <w:lvlJc w:val="left"/>
      <w:pPr>
        <w:tabs>
          <w:tab w:val="num" w:pos="360"/>
        </w:tabs>
        <w:ind w:left="360" w:hanging="360"/>
      </w:pPr>
      <w:rPr>
        <w:rFonts w:hint="default"/>
      </w:rPr>
    </w:lvl>
  </w:abstractNum>
  <w:abstractNum w:abstractNumId="4">
    <w:nsid w:val="404427FC"/>
    <w:multiLevelType w:val="hybridMultilevel"/>
    <w:tmpl w:val="8AB4A2F8"/>
    <w:lvl w:ilvl="0" w:tplc="6C7092A0">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7E3A4E7E"/>
    <w:multiLevelType w:val="hybridMultilevel"/>
    <w:tmpl w:val="996C350A"/>
    <w:lvl w:ilvl="0" w:tplc="FFFFFFFF">
      <w:start w:val="1"/>
      <w:numFmt w:val="lowerLetter"/>
      <w:lvlText w:val="%1)"/>
      <w:lvlJc w:val="left"/>
      <w:pPr>
        <w:tabs>
          <w:tab w:val="num" w:pos="1494"/>
        </w:tabs>
        <w:ind w:left="1494" w:hanging="360"/>
      </w:pPr>
      <w:rPr>
        <w:rFonts w:hint="default"/>
      </w:rPr>
    </w:lvl>
    <w:lvl w:ilvl="1" w:tplc="FFFFFFFF" w:tentative="1">
      <w:start w:val="1"/>
      <w:numFmt w:val="lowerLetter"/>
      <w:lvlText w:val="%2."/>
      <w:lvlJc w:val="left"/>
      <w:pPr>
        <w:tabs>
          <w:tab w:val="num" w:pos="2214"/>
        </w:tabs>
        <w:ind w:left="2214" w:hanging="360"/>
      </w:pPr>
    </w:lvl>
    <w:lvl w:ilvl="2" w:tplc="FFFFFFFF" w:tentative="1">
      <w:start w:val="1"/>
      <w:numFmt w:val="lowerRoman"/>
      <w:lvlText w:val="%3."/>
      <w:lvlJc w:val="right"/>
      <w:pPr>
        <w:tabs>
          <w:tab w:val="num" w:pos="2934"/>
        </w:tabs>
        <w:ind w:left="2934" w:hanging="180"/>
      </w:pPr>
    </w:lvl>
    <w:lvl w:ilvl="3" w:tplc="FFFFFFFF" w:tentative="1">
      <w:start w:val="1"/>
      <w:numFmt w:val="decimal"/>
      <w:lvlText w:val="%4."/>
      <w:lvlJc w:val="left"/>
      <w:pPr>
        <w:tabs>
          <w:tab w:val="num" w:pos="3654"/>
        </w:tabs>
        <w:ind w:left="3654" w:hanging="360"/>
      </w:pPr>
    </w:lvl>
    <w:lvl w:ilvl="4" w:tplc="FFFFFFFF" w:tentative="1">
      <w:start w:val="1"/>
      <w:numFmt w:val="lowerLetter"/>
      <w:lvlText w:val="%5."/>
      <w:lvlJc w:val="left"/>
      <w:pPr>
        <w:tabs>
          <w:tab w:val="num" w:pos="4374"/>
        </w:tabs>
        <w:ind w:left="4374" w:hanging="360"/>
      </w:pPr>
    </w:lvl>
    <w:lvl w:ilvl="5" w:tplc="FFFFFFFF" w:tentative="1">
      <w:start w:val="1"/>
      <w:numFmt w:val="lowerRoman"/>
      <w:lvlText w:val="%6."/>
      <w:lvlJc w:val="right"/>
      <w:pPr>
        <w:tabs>
          <w:tab w:val="num" w:pos="5094"/>
        </w:tabs>
        <w:ind w:left="5094" w:hanging="180"/>
      </w:pPr>
    </w:lvl>
    <w:lvl w:ilvl="6" w:tplc="FFFFFFFF" w:tentative="1">
      <w:start w:val="1"/>
      <w:numFmt w:val="decimal"/>
      <w:lvlText w:val="%7."/>
      <w:lvlJc w:val="left"/>
      <w:pPr>
        <w:tabs>
          <w:tab w:val="num" w:pos="5814"/>
        </w:tabs>
        <w:ind w:left="5814" w:hanging="360"/>
      </w:pPr>
    </w:lvl>
    <w:lvl w:ilvl="7" w:tplc="FFFFFFFF" w:tentative="1">
      <w:start w:val="1"/>
      <w:numFmt w:val="lowerLetter"/>
      <w:lvlText w:val="%8."/>
      <w:lvlJc w:val="left"/>
      <w:pPr>
        <w:tabs>
          <w:tab w:val="num" w:pos="6534"/>
        </w:tabs>
        <w:ind w:left="6534" w:hanging="360"/>
      </w:pPr>
    </w:lvl>
    <w:lvl w:ilvl="8" w:tplc="FFFFFFFF" w:tentative="1">
      <w:start w:val="1"/>
      <w:numFmt w:val="lowerRoman"/>
      <w:lvlText w:val="%9."/>
      <w:lvlJc w:val="right"/>
      <w:pPr>
        <w:tabs>
          <w:tab w:val="num" w:pos="7254"/>
        </w:tabs>
        <w:ind w:left="7254" w:hanging="180"/>
      </w:pPr>
    </w:lvl>
  </w:abstractNum>
  <w:num w:numId="1">
    <w:abstractNumId w:val="0"/>
  </w:num>
  <w:num w:numId="2">
    <w:abstractNumId w:val="4"/>
  </w:num>
  <w:num w:numId="3">
    <w:abstractNumId w:val="3"/>
  </w:num>
  <w:num w:numId="4">
    <w:abstractNumId w:val="5"/>
  </w:num>
  <w:num w:numId="5">
    <w:abstractNumId w:val="2"/>
    <w:lvlOverride w:ilvl="0"/>
    <w:lvlOverride w:ilvl="1">
      <w:startOverride w:val="1"/>
    </w:lvlOverride>
    <w:lvlOverride w:ilvl="2"/>
    <w:lvlOverride w:ilvl="3"/>
    <w:lvlOverride w:ilvl="4"/>
    <w:lvlOverride w:ilvl="5"/>
    <w:lvlOverride w:ilvl="6"/>
    <w:lvlOverride w:ilvl="7"/>
    <w:lvlOverride w:ilvl="8"/>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727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B53"/>
    <w:rsid w:val="00013AE4"/>
    <w:rsid w:val="00017368"/>
    <w:rsid w:val="000202F8"/>
    <w:rsid w:val="00037B02"/>
    <w:rsid w:val="00043C22"/>
    <w:rsid w:val="0004409A"/>
    <w:rsid w:val="000448BD"/>
    <w:rsid w:val="00047F26"/>
    <w:rsid w:val="00053699"/>
    <w:rsid w:val="00063D49"/>
    <w:rsid w:val="00066C70"/>
    <w:rsid w:val="000743A3"/>
    <w:rsid w:val="00074B77"/>
    <w:rsid w:val="000805FE"/>
    <w:rsid w:val="00095919"/>
    <w:rsid w:val="000A26DA"/>
    <w:rsid w:val="000A49E7"/>
    <w:rsid w:val="000A5A49"/>
    <w:rsid w:val="000A5F00"/>
    <w:rsid w:val="000B359C"/>
    <w:rsid w:val="000B4BB1"/>
    <w:rsid w:val="000B6879"/>
    <w:rsid w:val="000C71A6"/>
    <w:rsid w:val="000C74EE"/>
    <w:rsid w:val="000D7C16"/>
    <w:rsid w:val="000E15D5"/>
    <w:rsid w:val="000E4392"/>
    <w:rsid w:val="000F46E8"/>
    <w:rsid w:val="0010246B"/>
    <w:rsid w:val="001024B9"/>
    <w:rsid w:val="0010356D"/>
    <w:rsid w:val="00105869"/>
    <w:rsid w:val="00106E89"/>
    <w:rsid w:val="00111FF2"/>
    <w:rsid w:val="001240D1"/>
    <w:rsid w:val="00144077"/>
    <w:rsid w:val="0014497F"/>
    <w:rsid w:val="00145D06"/>
    <w:rsid w:val="00150247"/>
    <w:rsid w:val="0015157B"/>
    <w:rsid w:val="0015322A"/>
    <w:rsid w:val="00166911"/>
    <w:rsid w:val="00167611"/>
    <w:rsid w:val="001676BC"/>
    <w:rsid w:val="00167B0D"/>
    <w:rsid w:val="00167F24"/>
    <w:rsid w:val="00174ED3"/>
    <w:rsid w:val="00176DD7"/>
    <w:rsid w:val="00176FC7"/>
    <w:rsid w:val="00177C26"/>
    <w:rsid w:val="001817E6"/>
    <w:rsid w:val="001821EC"/>
    <w:rsid w:val="001919A6"/>
    <w:rsid w:val="001945C3"/>
    <w:rsid w:val="00196531"/>
    <w:rsid w:val="001A03C1"/>
    <w:rsid w:val="001A24B2"/>
    <w:rsid w:val="001B500F"/>
    <w:rsid w:val="001B5303"/>
    <w:rsid w:val="001B6060"/>
    <w:rsid w:val="001B7197"/>
    <w:rsid w:val="001C29FF"/>
    <w:rsid w:val="001C7078"/>
    <w:rsid w:val="001D0242"/>
    <w:rsid w:val="001D2E91"/>
    <w:rsid w:val="001D7197"/>
    <w:rsid w:val="001E77AD"/>
    <w:rsid w:val="001E784F"/>
    <w:rsid w:val="001F1815"/>
    <w:rsid w:val="001F2E99"/>
    <w:rsid w:val="002013F9"/>
    <w:rsid w:val="002015CB"/>
    <w:rsid w:val="0020527B"/>
    <w:rsid w:val="00206C69"/>
    <w:rsid w:val="00212A99"/>
    <w:rsid w:val="002132B2"/>
    <w:rsid w:val="002204BE"/>
    <w:rsid w:val="00220D26"/>
    <w:rsid w:val="00231319"/>
    <w:rsid w:val="00234A77"/>
    <w:rsid w:val="00246CF5"/>
    <w:rsid w:val="002473CC"/>
    <w:rsid w:val="0025449F"/>
    <w:rsid w:val="002601B5"/>
    <w:rsid w:val="00261043"/>
    <w:rsid w:val="002624EB"/>
    <w:rsid w:val="00262E22"/>
    <w:rsid w:val="00265E13"/>
    <w:rsid w:val="002816D4"/>
    <w:rsid w:val="00283341"/>
    <w:rsid w:val="00283AC7"/>
    <w:rsid w:val="0028414E"/>
    <w:rsid w:val="00287CEF"/>
    <w:rsid w:val="0029366F"/>
    <w:rsid w:val="00295432"/>
    <w:rsid w:val="00295F3F"/>
    <w:rsid w:val="00296A55"/>
    <w:rsid w:val="00296CAC"/>
    <w:rsid w:val="002B0436"/>
    <w:rsid w:val="002B44EB"/>
    <w:rsid w:val="002B644B"/>
    <w:rsid w:val="002C2648"/>
    <w:rsid w:val="002C2A12"/>
    <w:rsid w:val="002D246A"/>
    <w:rsid w:val="002D493C"/>
    <w:rsid w:val="002E0F29"/>
    <w:rsid w:val="002E1BCC"/>
    <w:rsid w:val="002E25A1"/>
    <w:rsid w:val="002F359D"/>
    <w:rsid w:val="00301E61"/>
    <w:rsid w:val="00310269"/>
    <w:rsid w:val="00310A05"/>
    <w:rsid w:val="00314A44"/>
    <w:rsid w:val="0032194C"/>
    <w:rsid w:val="0032549E"/>
    <w:rsid w:val="0032620B"/>
    <w:rsid w:val="00326B8E"/>
    <w:rsid w:val="00327B53"/>
    <w:rsid w:val="003314E6"/>
    <w:rsid w:val="0033433A"/>
    <w:rsid w:val="00336A34"/>
    <w:rsid w:val="0034720A"/>
    <w:rsid w:val="00347A6E"/>
    <w:rsid w:val="003516B5"/>
    <w:rsid w:val="0036189F"/>
    <w:rsid w:val="00367DC9"/>
    <w:rsid w:val="00373245"/>
    <w:rsid w:val="00382C53"/>
    <w:rsid w:val="003840E9"/>
    <w:rsid w:val="00391F1D"/>
    <w:rsid w:val="003A0BB4"/>
    <w:rsid w:val="003A21F0"/>
    <w:rsid w:val="003A4F3D"/>
    <w:rsid w:val="003B0C2E"/>
    <w:rsid w:val="003B2DA3"/>
    <w:rsid w:val="003C1DB8"/>
    <w:rsid w:val="003D301D"/>
    <w:rsid w:val="003D6204"/>
    <w:rsid w:val="003E266C"/>
    <w:rsid w:val="003E3E21"/>
    <w:rsid w:val="003E7028"/>
    <w:rsid w:val="003F0986"/>
    <w:rsid w:val="003F75A3"/>
    <w:rsid w:val="00401E73"/>
    <w:rsid w:val="004178E1"/>
    <w:rsid w:val="004258D8"/>
    <w:rsid w:val="00436C1A"/>
    <w:rsid w:val="00460FC6"/>
    <w:rsid w:val="00462B21"/>
    <w:rsid w:val="00465DC8"/>
    <w:rsid w:val="00480570"/>
    <w:rsid w:val="0048318B"/>
    <w:rsid w:val="00483974"/>
    <w:rsid w:val="004906EC"/>
    <w:rsid w:val="00495503"/>
    <w:rsid w:val="00497186"/>
    <w:rsid w:val="004A087D"/>
    <w:rsid w:val="004A6ABD"/>
    <w:rsid w:val="004B0BE6"/>
    <w:rsid w:val="004B3FF8"/>
    <w:rsid w:val="004C0BB6"/>
    <w:rsid w:val="004C0D53"/>
    <w:rsid w:val="004C27A6"/>
    <w:rsid w:val="004C6107"/>
    <w:rsid w:val="004D1485"/>
    <w:rsid w:val="004D37D9"/>
    <w:rsid w:val="004D6A77"/>
    <w:rsid w:val="004E26B8"/>
    <w:rsid w:val="004F4017"/>
    <w:rsid w:val="004F53EB"/>
    <w:rsid w:val="00505CEB"/>
    <w:rsid w:val="00505D43"/>
    <w:rsid w:val="00510445"/>
    <w:rsid w:val="00510E5A"/>
    <w:rsid w:val="00512E38"/>
    <w:rsid w:val="00514011"/>
    <w:rsid w:val="005145BF"/>
    <w:rsid w:val="00516FA1"/>
    <w:rsid w:val="00517DF7"/>
    <w:rsid w:val="00517FD1"/>
    <w:rsid w:val="00522CD7"/>
    <w:rsid w:val="00533D72"/>
    <w:rsid w:val="005348FD"/>
    <w:rsid w:val="00534A2D"/>
    <w:rsid w:val="0054661F"/>
    <w:rsid w:val="00547493"/>
    <w:rsid w:val="00553696"/>
    <w:rsid w:val="005621A5"/>
    <w:rsid w:val="0057283E"/>
    <w:rsid w:val="00573EA6"/>
    <w:rsid w:val="00575342"/>
    <w:rsid w:val="00580067"/>
    <w:rsid w:val="00580674"/>
    <w:rsid w:val="00585B90"/>
    <w:rsid w:val="005863D6"/>
    <w:rsid w:val="005869A2"/>
    <w:rsid w:val="005869F0"/>
    <w:rsid w:val="005936E4"/>
    <w:rsid w:val="00594EE1"/>
    <w:rsid w:val="00595125"/>
    <w:rsid w:val="005A359F"/>
    <w:rsid w:val="005A7789"/>
    <w:rsid w:val="005B1740"/>
    <w:rsid w:val="005B2186"/>
    <w:rsid w:val="005B338E"/>
    <w:rsid w:val="005B6071"/>
    <w:rsid w:val="005B686A"/>
    <w:rsid w:val="005C45FE"/>
    <w:rsid w:val="005D5309"/>
    <w:rsid w:val="005E207B"/>
    <w:rsid w:val="005E745A"/>
    <w:rsid w:val="00603645"/>
    <w:rsid w:val="00611604"/>
    <w:rsid w:val="00612180"/>
    <w:rsid w:val="006123D7"/>
    <w:rsid w:val="006139B9"/>
    <w:rsid w:val="00614B76"/>
    <w:rsid w:val="0062066E"/>
    <w:rsid w:val="00626E99"/>
    <w:rsid w:val="00633E52"/>
    <w:rsid w:val="0064047A"/>
    <w:rsid w:val="006538EB"/>
    <w:rsid w:val="006539E2"/>
    <w:rsid w:val="0065584A"/>
    <w:rsid w:val="006578CE"/>
    <w:rsid w:val="0066264E"/>
    <w:rsid w:val="00664F4D"/>
    <w:rsid w:val="00674923"/>
    <w:rsid w:val="00680B56"/>
    <w:rsid w:val="006832D4"/>
    <w:rsid w:val="006A0AEE"/>
    <w:rsid w:val="006A30F8"/>
    <w:rsid w:val="006A388E"/>
    <w:rsid w:val="006A5FE2"/>
    <w:rsid w:val="006B5D0D"/>
    <w:rsid w:val="006C525D"/>
    <w:rsid w:val="006E1B55"/>
    <w:rsid w:val="006E4D46"/>
    <w:rsid w:val="006E77E6"/>
    <w:rsid w:val="006F004D"/>
    <w:rsid w:val="006F4735"/>
    <w:rsid w:val="006F63A9"/>
    <w:rsid w:val="00700BF2"/>
    <w:rsid w:val="0070474B"/>
    <w:rsid w:val="00707265"/>
    <w:rsid w:val="00707F57"/>
    <w:rsid w:val="0071182A"/>
    <w:rsid w:val="0071510E"/>
    <w:rsid w:val="007166B9"/>
    <w:rsid w:val="007324A7"/>
    <w:rsid w:val="007452A0"/>
    <w:rsid w:val="007550B1"/>
    <w:rsid w:val="00757140"/>
    <w:rsid w:val="00757933"/>
    <w:rsid w:val="00763EFF"/>
    <w:rsid w:val="0076758A"/>
    <w:rsid w:val="007739F7"/>
    <w:rsid w:val="007745E1"/>
    <w:rsid w:val="007755B2"/>
    <w:rsid w:val="00776990"/>
    <w:rsid w:val="007808AD"/>
    <w:rsid w:val="0078110F"/>
    <w:rsid w:val="00781858"/>
    <w:rsid w:val="00785759"/>
    <w:rsid w:val="007878EF"/>
    <w:rsid w:val="00797E9C"/>
    <w:rsid w:val="007A06B7"/>
    <w:rsid w:val="007A238A"/>
    <w:rsid w:val="007A7BE7"/>
    <w:rsid w:val="007B3E93"/>
    <w:rsid w:val="007C14D8"/>
    <w:rsid w:val="007C221F"/>
    <w:rsid w:val="007C63CC"/>
    <w:rsid w:val="007C6DC4"/>
    <w:rsid w:val="007D0122"/>
    <w:rsid w:val="007D0705"/>
    <w:rsid w:val="007D6596"/>
    <w:rsid w:val="007D7720"/>
    <w:rsid w:val="007E1821"/>
    <w:rsid w:val="007E2CE1"/>
    <w:rsid w:val="007E2D2B"/>
    <w:rsid w:val="007E3360"/>
    <w:rsid w:val="007F437A"/>
    <w:rsid w:val="00821667"/>
    <w:rsid w:val="0083593A"/>
    <w:rsid w:val="0085045A"/>
    <w:rsid w:val="00855030"/>
    <w:rsid w:val="00857104"/>
    <w:rsid w:val="008604C5"/>
    <w:rsid w:val="00865E4A"/>
    <w:rsid w:val="00872D07"/>
    <w:rsid w:val="0087504A"/>
    <w:rsid w:val="00877A85"/>
    <w:rsid w:val="00877C3F"/>
    <w:rsid w:val="008928CF"/>
    <w:rsid w:val="0089501A"/>
    <w:rsid w:val="00895DD2"/>
    <w:rsid w:val="0089642D"/>
    <w:rsid w:val="00896F2E"/>
    <w:rsid w:val="008A31B6"/>
    <w:rsid w:val="008A4EBD"/>
    <w:rsid w:val="008B1628"/>
    <w:rsid w:val="008C5F5A"/>
    <w:rsid w:val="008C7DE7"/>
    <w:rsid w:val="008D00EE"/>
    <w:rsid w:val="008D4D97"/>
    <w:rsid w:val="008D58BA"/>
    <w:rsid w:val="008E7D58"/>
    <w:rsid w:val="008F0FFC"/>
    <w:rsid w:val="008F3838"/>
    <w:rsid w:val="008F48AE"/>
    <w:rsid w:val="00900DA0"/>
    <w:rsid w:val="00906EA1"/>
    <w:rsid w:val="009071CD"/>
    <w:rsid w:val="00911055"/>
    <w:rsid w:val="009123EE"/>
    <w:rsid w:val="0091453A"/>
    <w:rsid w:val="00914D6C"/>
    <w:rsid w:val="009206A2"/>
    <w:rsid w:val="00923789"/>
    <w:rsid w:val="00927BB6"/>
    <w:rsid w:val="00930A9A"/>
    <w:rsid w:val="00940647"/>
    <w:rsid w:val="00943251"/>
    <w:rsid w:val="0094530C"/>
    <w:rsid w:val="00953BF3"/>
    <w:rsid w:val="00960624"/>
    <w:rsid w:val="00980C37"/>
    <w:rsid w:val="00984DA9"/>
    <w:rsid w:val="009855A2"/>
    <w:rsid w:val="009872DA"/>
    <w:rsid w:val="00995EBA"/>
    <w:rsid w:val="00997D6C"/>
    <w:rsid w:val="009A2983"/>
    <w:rsid w:val="009B1411"/>
    <w:rsid w:val="009B2F8B"/>
    <w:rsid w:val="009B6344"/>
    <w:rsid w:val="009B76FF"/>
    <w:rsid w:val="009C0A25"/>
    <w:rsid w:val="009C0B08"/>
    <w:rsid w:val="009C388F"/>
    <w:rsid w:val="009D6666"/>
    <w:rsid w:val="009E671F"/>
    <w:rsid w:val="009F43DD"/>
    <w:rsid w:val="00A056CB"/>
    <w:rsid w:val="00A07625"/>
    <w:rsid w:val="00A150EC"/>
    <w:rsid w:val="00A213AD"/>
    <w:rsid w:val="00A251A0"/>
    <w:rsid w:val="00A301A5"/>
    <w:rsid w:val="00A326BA"/>
    <w:rsid w:val="00A349DA"/>
    <w:rsid w:val="00A41ED9"/>
    <w:rsid w:val="00A45344"/>
    <w:rsid w:val="00A5296E"/>
    <w:rsid w:val="00A52B5B"/>
    <w:rsid w:val="00A537FD"/>
    <w:rsid w:val="00A60EF5"/>
    <w:rsid w:val="00A72498"/>
    <w:rsid w:val="00A752D0"/>
    <w:rsid w:val="00A80EC7"/>
    <w:rsid w:val="00AA3C00"/>
    <w:rsid w:val="00AA54B7"/>
    <w:rsid w:val="00AA7D62"/>
    <w:rsid w:val="00AB0F26"/>
    <w:rsid w:val="00AB1572"/>
    <w:rsid w:val="00AB2F2E"/>
    <w:rsid w:val="00AB50DC"/>
    <w:rsid w:val="00AC704A"/>
    <w:rsid w:val="00AD591B"/>
    <w:rsid w:val="00AE0A99"/>
    <w:rsid w:val="00AE3C33"/>
    <w:rsid w:val="00AF1D93"/>
    <w:rsid w:val="00AF31E9"/>
    <w:rsid w:val="00AF5902"/>
    <w:rsid w:val="00AF7AFD"/>
    <w:rsid w:val="00B00771"/>
    <w:rsid w:val="00B00824"/>
    <w:rsid w:val="00B0570A"/>
    <w:rsid w:val="00B14164"/>
    <w:rsid w:val="00B15BE0"/>
    <w:rsid w:val="00B168E7"/>
    <w:rsid w:val="00B17379"/>
    <w:rsid w:val="00B3781C"/>
    <w:rsid w:val="00B401BF"/>
    <w:rsid w:val="00B46228"/>
    <w:rsid w:val="00B4791D"/>
    <w:rsid w:val="00B506A6"/>
    <w:rsid w:val="00B53C69"/>
    <w:rsid w:val="00B54A11"/>
    <w:rsid w:val="00B55C9F"/>
    <w:rsid w:val="00B57F2C"/>
    <w:rsid w:val="00B66224"/>
    <w:rsid w:val="00B740C7"/>
    <w:rsid w:val="00B850AD"/>
    <w:rsid w:val="00B85D31"/>
    <w:rsid w:val="00B92987"/>
    <w:rsid w:val="00B94357"/>
    <w:rsid w:val="00B96E0D"/>
    <w:rsid w:val="00BA0842"/>
    <w:rsid w:val="00BA1887"/>
    <w:rsid w:val="00BA22BB"/>
    <w:rsid w:val="00BB11DC"/>
    <w:rsid w:val="00BB5562"/>
    <w:rsid w:val="00BC1685"/>
    <w:rsid w:val="00BC1FD6"/>
    <w:rsid w:val="00BC298C"/>
    <w:rsid w:val="00BC3384"/>
    <w:rsid w:val="00BC58EE"/>
    <w:rsid w:val="00BD66D6"/>
    <w:rsid w:val="00BE29A9"/>
    <w:rsid w:val="00BF546D"/>
    <w:rsid w:val="00BF5F0D"/>
    <w:rsid w:val="00C05C09"/>
    <w:rsid w:val="00C10782"/>
    <w:rsid w:val="00C13671"/>
    <w:rsid w:val="00C14663"/>
    <w:rsid w:val="00C16D87"/>
    <w:rsid w:val="00C17D13"/>
    <w:rsid w:val="00C22694"/>
    <w:rsid w:val="00C23763"/>
    <w:rsid w:val="00C312B2"/>
    <w:rsid w:val="00C329C6"/>
    <w:rsid w:val="00C35925"/>
    <w:rsid w:val="00C43FDD"/>
    <w:rsid w:val="00C4494F"/>
    <w:rsid w:val="00C44F6F"/>
    <w:rsid w:val="00C46EC1"/>
    <w:rsid w:val="00C470A5"/>
    <w:rsid w:val="00C50B6D"/>
    <w:rsid w:val="00C56FDD"/>
    <w:rsid w:val="00C60603"/>
    <w:rsid w:val="00C61ED4"/>
    <w:rsid w:val="00C63149"/>
    <w:rsid w:val="00C649FE"/>
    <w:rsid w:val="00C66294"/>
    <w:rsid w:val="00C66766"/>
    <w:rsid w:val="00C678D6"/>
    <w:rsid w:val="00C700EC"/>
    <w:rsid w:val="00C710EA"/>
    <w:rsid w:val="00C855E8"/>
    <w:rsid w:val="00C8697A"/>
    <w:rsid w:val="00C91029"/>
    <w:rsid w:val="00C96DC7"/>
    <w:rsid w:val="00CA0DCB"/>
    <w:rsid w:val="00CA5391"/>
    <w:rsid w:val="00CA5D33"/>
    <w:rsid w:val="00CA777C"/>
    <w:rsid w:val="00CB3FF3"/>
    <w:rsid w:val="00CB429A"/>
    <w:rsid w:val="00CB49A4"/>
    <w:rsid w:val="00CB6DB8"/>
    <w:rsid w:val="00CC1D42"/>
    <w:rsid w:val="00CD10EC"/>
    <w:rsid w:val="00CD2361"/>
    <w:rsid w:val="00CE0F42"/>
    <w:rsid w:val="00CE2C32"/>
    <w:rsid w:val="00CE495D"/>
    <w:rsid w:val="00CF144A"/>
    <w:rsid w:val="00CF2877"/>
    <w:rsid w:val="00CF6B7B"/>
    <w:rsid w:val="00CF7817"/>
    <w:rsid w:val="00D03B20"/>
    <w:rsid w:val="00D045D1"/>
    <w:rsid w:val="00D04D03"/>
    <w:rsid w:val="00D07C1F"/>
    <w:rsid w:val="00D14B85"/>
    <w:rsid w:val="00D1612D"/>
    <w:rsid w:val="00D30CEF"/>
    <w:rsid w:val="00D359D8"/>
    <w:rsid w:val="00D63A82"/>
    <w:rsid w:val="00D64BC4"/>
    <w:rsid w:val="00D6513C"/>
    <w:rsid w:val="00D71113"/>
    <w:rsid w:val="00D71FD0"/>
    <w:rsid w:val="00D72BC7"/>
    <w:rsid w:val="00D77FF4"/>
    <w:rsid w:val="00D855C6"/>
    <w:rsid w:val="00D87DCD"/>
    <w:rsid w:val="00D91063"/>
    <w:rsid w:val="00D96F77"/>
    <w:rsid w:val="00DA3CC5"/>
    <w:rsid w:val="00DB1084"/>
    <w:rsid w:val="00DB12E2"/>
    <w:rsid w:val="00DB2E87"/>
    <w:rsid w:val="00DB4BCD"/>
    <w:rsid w:val="00DC1127"/>
    <w:rsid w:val="00DC4EC0"/>
    <w:rsid w:val="00DD4601"/>
    <w:rsid w:val="00DF334A"/>
    <w:rsid w:val="00DF6D5D"/>
    <w:rsid w:val="00E01A31"/>
    <w:rsid w:val="00E05025"/>
    <w:rsid w:val="00E059BD"/>
    <w:rsid w:val="00E076A1"/>
    <w:rsid w:val="00E10364"/>
    <w:rsid w:val="00E10F97"/>
    <w:rsid w:val="00E12D05"/>
    <w:rsid w:val="00E16D9D"/>
    <w:rsid w:val="00E23ADC"/>
    <w:rsid w:val="00E26438"/>
    <w:rsid w:val="00E36038"/>
    <w:rsid w:val="00E536BB"/>
    <w:rsid w:val="00E55403"/>
    <w:rsid w:val="00E567BD"/>
    <w:rsid w:val="00E568BF"/>
    <w:rsid w:val="00E67291"/>
    <w:rsid w:val="00E702BA"/>
    <w:rsid w:val="00E73B02"/>
    <w:rsid w:val="00E757B3"/>
    <w:rsid w:val="00E76ACC"/>
    <w:rsid w:val="00E80388"/>
    <w:rsid w:val="00E82BCB"/>
    <w:rsid w:val="00E91F78"/>
    <w:rsid w:val="00E9376F"/>
    <w:rsid w:val="00E95554"/>
    <w:rsid w:val="00EA5368"/>
    <w:rsid w:val="00EA5F36"/>
    <w:rsid w:val="00EC36DD"/>
    <w:rsid w:val="00EC5359"/>
    <w:rsid w:val="00EC7A95"/>
    <w:rsid w:val="00ED03A7"/>
    <w:rsid w:val="00EE39AB"/>
    <w:rsid w:val="00EE47D2"/>
    <w:rsid w:val="00EE5F62"/>
    <w:rsid w:val="00EE6AB5"/>
    <w:rsid w:val="00EF06BA"/>
    <w:rsid w:val="00EF5435"/>
    <w:rsid w:val="00F0265B"/>
    <w:rsid w:val="00F03DC3"/>
    <w:rsid w:val="00F062B8"/>
    <w:rsid w:val="00F06A8D"/>
    <w:rsid w:val="00F129AC"/>
    <w:rsid w:val="00F12E41"/>
    <w:rsid w:val="00F15D68"/>
    <w:rsid w:val="00F16414"/>
    <w:rsid w:val="00F17517"/>
    <w:rsid w:val="00F26DD8"/>
    <w:rsid w:val="00F3066E"/>
    <w:rsid w:val="00F433E6"/>
    <w:rsid w:val="00F514C5"/>
    <w:rsid w:val="00F52EC6"/>
    <w:rsid w:val="00F6121A"/>
    <w:rsid w:val="00F61AB4"/>
    <w:rsid w:val="00F6279C"/>
    <w:rsid w:val="00F632B8"/>
    <w:rsid w:val="00F70494"/>
    <w:rsid w:val="00F72074"/>
    <w:rsid w:val="00F8283C"/>
    <w:rsid w:val="00F841AC"/>
    <w:rsid w:val="00F90000"/>
    <w:rsid w:val="00FA2442"/>
    <w:rsid w:val="00FA7E02"/>
    <w:rsid w:val="00FB71E4"/>
    <w:rsid w:val="00FB7F28"/>
    <w:rsid w:val="00FC31BF"/>
    <w:rsid w:val="00FC7897"/>
    <w:rsid w:val="00FC79BE"/>
    <w:rsid w:val="00FD0F96"/>
    <w:rsid w:val="00FD1B22"/>
    <w:rsid w:val="00FD6EAE"/>
    <w:rsid w:val="00FE4F51"/>
    <w:rsid w:val="00FE7BE4"/>
    <w:rsid w:val="00FF449E"/>
    <w:rsid w:val="00FF4F5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27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tulo4">
    <w:name w:val="heading 4"/>
    <w:basedOn w:val="Normal"/>
    <w:next w:val="Normal"/>
    <w:qFormat/>
    <w:rsid w:val="00436C1A"/>
    <w:pPr>
      <w:keepNext/>
      <w:jc w:val="center"/>
      <w:outlineLvl w:val="3"/>
    </w:pPr>
    <w:rPr>
      <w:rFonts w:ascii="Arial" w:hAnsi="Arial"/>
      <w:szCs w:val="20"/>
    </w:rPr>
  </w:style>
  <w:style w:type="paragraph" w:styleId="Ttulo5">
    <w:name w:val="heading 5"/>
    <w:basedOn w:val="Normal"/>
    <w:next w:val="Normal"/>
    <w:link w:val="Ttulo5Char"/>
    <w:unhideWhenUsed/>
    <w:qFormat/>
    <w:rsid w:val="00E702BA"/>
    <w:pPr>
      <w:spacing w:before="240" w:after="60"/>
      <w:outlineLvl w:val="4"/>
    </w:pPr>
    <w:rPr>
      <w:rFonts w:asciiTheme="minorHAnsi" w:eastAsiaTheme="minorEastAsia" w:hAnsiTheme="minorHAnsi" w:cstheme="minorBidi"/>
      <w:b/>
      <w:bCs/>
      <w:i/>
      <w:iCs/>
      <w:sz w:val="26"/>
      <w:szCs w:val="26"/>
    </w:rPr>
  </w:style>
  <w:style w:type="paragraph" w:styleId="Ttulo8">
    <w:name w:val="heading 8"/>
    <w:basedOn w:val="Normal"/>
    <w:next w:val="Normal"/>
    <w:qFormat/>
    <w:rsid w:val="00436C1A"/>
    <w:pPr>
      <w:keepNext/>
      <w:outlineLvl w:val="7"/>
    </w:pPr>
    <w:rPr>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327B53"/>
    <w:rPr>
      <w:color w:val="0000FF"/>
      <w:u w:val="single"/>
    </w:rPr>
  </w:style>
  <w:style w:type="paragraph" w:styleId="NormalWeb">
    <w:name w:val="Normal (Web)"/>
    <w:basedOn w:val="Normal"/>
    <w:rsid w:val="00327B53"/>
    <w:pPr>
      <w:spacing w:before="100" w:beforeAutospacing="1" w:after="100" w:afterAutospacing="1"/>
    </w:pPr>
  </w:style>
  <w:style w:type="paragraph" w:styleId="Rodap">
    <w:name w:val="footer"/>
    <w:basedOn w:val="Normal"/>
    <w:rsid w:val="00D96F77"/>
    <w:pPr>
      <w:tabs>
        <w:tab w:val="center" w:pos="4252"/>
        <w:tab w:val="right" w:pos="8504"/>
      </w:tabs>
    </w:pPr>
  </w:style>
  <w:style w:type="character" w:styleId="Nmerodepgina">
    <w:name w:val="page number"/>
    <w:basedOn w:val="Fontepargpadro"/>
    <w:rsid w:val="00D96F77"/>
  </w:style>
  <w:style w:type="paragraph" w:customStyle="1" w:styleId="TextodeLei">
    <w:name w:val="Texto de Lei"/>
    <w:basedOn w:val="Normal"/>
    <w:rsid w:val="004258D8"/>
    <w:pPr>
      <w:spacing w:before="120"/>
      <w:ind w:firstLine="284"/>
      <w:jc w:val="both"/>
    </w:pPr>
    <w:rPr>
      <w:rFonts w:ascii="Arial" w:hAnsi="Arial"/>
      <w:bCs/>
      <w:sz w:val="22"/>
      <w:szCs w:val="20"/>
    </w:rPr>
  </w:style>
  <w:style w:type="paragraph" w:styleId="Recuodecorpodetexto">
    <w:name w:val="Body Text Indent"/>
    <w:basedOn w:val="Normal"/>
    <w:rsid w:val="004A6ABD"/>
    <w:pPr>
      <w:ind w:firstLine="708"/>
      <w:jc w:val="both"/>
    </w:pPr>
    <w:rPr>
      <w:color w:val="FF0000"/>
      <w:sz w:val="26"/>
      <w:szCs w:val="20"/>
    </w:rPr>
  </w:style>
  <w:style w:type="paragraph" w:customStyle="1" w:styleId="CaptulodeLei">
    <w:name w:val="Capítulo de Lei"/>
    <w:basedOn w:val="Normal"/>
    <w:rsid w:val="00895DD2"/>
    <w:pPr>
      <w:keepNext/>
      <w:spacing w:before="60"/>
      <w:jc w:val="center"/>
    </w:pPr>
    <w:rPr>
      <w:rFonts w:ascii="Arial" w:hAnsi="Arial"/>
      <w:sz w:val="22"/>
      <w:szCs w:val="20"/>
    </w:rPr>
  </w:style>
  <w:style w:type="paragraph" w:styleId="Cabealho">
    <w:name w:val="header"/>
    <w:basedOn w:val="Normal"/>
    <w:rsid w:val="009071CD"/>
    <w:pPr>
      <w:tabs>
        <w:tab w:val="center" w:pos="4252"/>
        <w:tab w:val="right" w:pos="8504"/>
      </w:tabs>
    </w:pPr>
  </w:style>
  <w:style w:type="paragraph" w:styleId="Corpodetexto2">
    <w:name w:val="Body Text 2"/>
    <w:basedOn w:val="Normal"/>
    <w:rsid w:val="00A150EC"/>
    <w:pPr>
      <w:spacing w:after="120" w:line="480" w:lineRule="auto"/>
    </w:pPr>
  </w:style>
  <w:style w:type="paragraph" w:customStyle="1" w:styleId="SeodeLei">
    <w:name w:val="Seção de Lei"/>
    <w:basedOn w:val="Normal"/>
    <w:rsid w:val="009C388F"/>
    <w:pPr>
      <w:keepNext/>
      <w:spacing w:before="30"/>
      <w:jc w:val="center"/>
    </w:pPr>
    <w:rPr>
      <w:rFonts w:ascii="Arial" w:hAnsi="Arial"/>
      <w:sz w:val="22"/>
      <w:szCs w:val="20"/>
    </w:rPr>
  </w:style>
  <w:style w:type="paragraph" w:customStyle="1" w:styleId="Default">
    <w:name w:val="Default"/>
    <w:rsid w:val="00AC704A"/>
    <w:pPr>
      <w:autoSpaceDE w:val="0"/>
      <w:autoSpaceDN w:val="0"/>
      <w:adjustRightInd w:val="0"/>
    </w:pPr>
    <w:rPr>
      <w:rFonts w:ascii="Verdana" w:hAnsi="Verdana" w:cs="Verdana"/>
      <w:color w:val="000000"/>
      <w:sz w:val="24"/>
      <w:szCs w:val="24"/>
    </w:rPr>
  </w:style>
  <w:style w:type="character" w:styleId="Refdecomentrio">
    <w:name w:val="annotation reference"/>
    <w:rsid w:val="005E207B"/>
    <w:rPr>
      <w:sz w:val="16"/>
      <w:szCs w:val="16"/>
    </w:rPr>
  </w:style>
  <w:style w:type="paragraph" w:styleId="Textodecomentrio">
    <w:name w:val="annotation text"/>
    <w:basedOn w:val="Normal"/>
    <w:link w:val="TextodecomentrioChar"/>
    <w:rsid w:val="005E207B"/>
    <w:rPr>
      <w:sz w:val="20"/>
      <w:szCs w:val="20"/>
    </w:rPr>
  </w:style>
  <w:style w:type="character" w:customStyle="1" w:styleId="TextodecomentrioChar">
    <w:name w:val="Texto de comentário Char"/>
    <w:basedOn w:val="Fontepargpadro"/>
    <w:link w:val="Textodecomentrio"/>
    <w:rsid w:val="005E207B"/>
  </w:style>
  <w:style w:type="paragraph" w:styleId="Assuntodocomentrio">
    <w:name w:val="annotation subject"/>
    <w:basedOn w:val="Textodecomentrio"/>
    <w:next w:val="Textodecomentrio"/>
    <w:link w:val="AssuntodocomentrioChar"/>
    <w:rsid w:val="005E207B"/>
    <w:rPr>
      <w:b/>
      <w:bCs/>
    </w:rPr>
  </w:style>
  <w:style w:type="character" w:customStyle="1" w:styleId="AssuntodocomentrioChar">
    <w:name w:val="Assunto do comentário Char"/>
    <w:link w:val="Assuntodocomentrio"/>
    <w:rsid w:val="005E207B"/>
    <w:rPr>
      <w:b/>
      <w:bCs/>
    </w:rPr>
  </w:style>
  <w:style w:type="paragraph" w:styleId="Textodebalo">
    <w:name w:val="Balloon Text"/>
    <w:basedOn w:val="Normal"/>
    <w:link w:val="TextodebaloChar"/>
    <w:rsid w:val="005E207B"/>
    <w:rPr>
      <w:rFonts w:ascii="Segoe UI" w:hAnsi="Segoe UI" w:cs="Segoe UI"/>
      <w:sz w:val="18"/>
      <w:szCs w:val="18"/>
    </w:rPr>
  </w:style>
  <w:style w:type="character" w:customStyle="1" w:styleId="TextodebaloChar">
    <w:name w:val="Texto de balão Char"/>
    <w:link w:val="Textodebalo"/>
    <w:rsid w:val="005E207B"/>
    <w:rPr>
      <w:rFonts w:ascii="Segoe UI" w:hAnsi="Segoe UI" w:cs="Segoe UI"/>
      <w:sz w:val="18"/>
      <w:szCs w:val="18"/>
    </w:rPr>
  </w:style>
  <w:style w:type="table" w:styleId="Tabelacomgrade">
    <w:name w:val="Table Grid"/>
    <w:basedOn w:val="Tabelanormal"/>
    <w:rsid w:val="004906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5Char">
    <w:name w:val="Título 5 Char"/>
    <w:basedOn w:val="Fontepargpadro"/>
    <w:link w:val="Ttulo5"/>
    <w:rsid w:val="00E702BA"/>
    <w:rPr>
      <w:rFonts w:asciiTheme="minorHAnsi" w:eastAsiaTheme="minorEastAsia" w:hAnsiTheme="minorHAnsi" w:cstheme="minorBidi"/>
      <w:b/>
      <w:bCs/>
      <w:i/>
      <w:i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tulo4">
    <w:name w:val="heading 4"/>
    <w:basedOn w:val="Normal"/>
    <w:next w:val="Normal"/>
    <w:qFormat/>
    <w:rsid w:val="00436C1A"/>
    <w:pPr>
      <w:keepNext/>
      <w:jc w:val="center"/>
      <w:outlineLvl w:val="3"/>
    </w:pPr>
    <w:rPr>
      <w:rFonts w:ascii="Arial" w:hAnsi="Arial"/>
      <w:szCs w:val="20"/>
    </w:rPr>
  </w:style>
  <w:style w:type="paragraph" w:styleId="Ttulo5">
    <w:name w:val="heading 5"/>
    <w:basedOn w:val="Normal"/>
    <w:next w:val="Normal"/>
    <w:link w:val="Ttulo5Char"/>
    <w:unhideWhenUsed/>
    <w:qFormat/>
    <w:rsid w:val="00E702BA"/>
    <w:pPr>
      <w:spacing w:before="240" w:after="60"/>
      <w:outlineLvl w:val="4"/>
    </w:pPr>
    <w:rPr>
      <w:rFonts w:asciiTheme="minorHAnsi" w:eastAsiaTheme="minorEastAsia" w:hAnsiTheme="minorHAnsi" w:cstheme="minorBidi"/>
      <w:b/>
      <w:bCs/>
      <w:i/>
      <w:iCs/>
      <w:sz w:val="26"/>
      <w:szCs w:val="26"/>
    </w:rPr>
  </w:style>
  <w:style w:type="paragraph" w:styleId="Ttulo8">
    <w:name w:val="heading 8"/>
    <w:basedOn w:val="Normal"/>
    <w:next w:val="Normal"/>
    <w:qFormat/>
    <w:rsid w:val="00436C1A"/>
    <w:pPr>
      <w:keepNext/>
      <w:outlineLvl w:val="7"/>
    </w:pPr>
    <w:rPr>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327B53"/>
    <w:rPr>
      <w:color w:val="0000FF"/>
      <w:u w:val="single"/>
    </w:rPr>
  </w:style>
  <w:style w:type="paragraph" w:styleId="NormalWeb">
    <w:name w:val="Normal (Web)"/>
    <w:basedOn w:val="Normal"/>
    <w:rsid w:val="00327B53"/>
    <w:pPr>
      <w:spacing w:before="100" w:beforeAutospacing="1" w:after="100" w:afterAutospacing="1"/>
    </w:pPr>
  </w:style>
  <w:style w:type="paragraph" w:styleId="Rodap">
    <w:name w:val="footer"/>
    <w:basedOn w:val="Normal"/>
    <w:rsid w:val="00D96F77"/>
    <w:pPr>
      <w:tabs>
        <w:tab w:val="center" w:pos="4252"/>
        <w:tab w:val="right" w:pos="8504"/>
      </w:tabs>
    </w:pPr>
  </w:style>
  <w:style w:type="character" w:styleId="Nmerodepgina">
    <w:name w:val="page number"/>
    <w:basedOn w:val="Fontepargpadro"/>
    <w:rsid w:val="00D96F77"/>
  </w:style>
  <w:style w:type="paragraph" w:customStyle="1" w:styleId="TextodeLei">
    <w:name w:val="Texto de Lei"/>
    <w:basedOn w:val="Normal"/>
    <w:rsid w:val="004258D8"/>
    <w:pPr>
      <w:spacing w:before="120"/>
      <w:ind w:firstLine="284"/>
      <w:jc w:val="both"/>
    </w:pPr>
    <w:rPr>
      <w:rFonts w:ascii="Arial" w:hAnsi="Arial"/>
      <w:bCs/>
      <w:sz w:val="22"/>
      <w:szCs w:val="20"/>
    </w:rPr>
  </w:style>
  <w:style w:type="paragraph" w:styleId="Recuodecorpodetexto">
    <w:name w:val="Body Text Indent"/>
    <w:basedOn w:val="Normal"/>
    <w:rsid w:val="004A6ABD"/>
    <w:pPr>
      <w:ind w:firstLine="708"/>
      <w:jc w:val="both"/>
    </w:pPr>
    <w:rPr>
      <w:color w:val="FF0000"/>
      <w:sz w:val="26"/>
      <w:szCs w:val="20"/>
    </w:rPr>
  </w:style>
  <w:style w:type="paragraph" w:customStyle="1" w:styleId="CaptulodeLei">
    <w:name w:val="Capítulo de Lei"/>
    <w:basedOn w:val="Normal"/>
    <w:rsid w:val="00895DD2"/>
    <w:pPr>
      <w:keepNext/>
      <w:spacing w:before="60"/>
      <w:jc w:val="center"/>
    </w:pPr>
    <w:rPr>
      <w:rFonts w:ascii="Arial" w:hAnsi="Arial"/>
      <w:sz w:val="22"/>
      <w:szCs w:val="20"/>
    </w:rPr>
  </w:style>
  <w:style w:type="paragraph" w:styleId="Cabealho">
    <w:name w:val="header"/>
    <w:basedOn w:val="Normal"/>
    <w:rsid w:val="009071CD"/>
    <w:pPr>
      <w:tabs>
        <w:tab w:val="center" w:pos="4252"/>
        <w:tab w:val="right" w:pos="8504"/>
      </w:tabs>
    </w:pPr>
  </w:style>
  <w:style w:type="paragraph" w:styleId="Corpodetexto2">
    <w:name w:val="Body Text 2"/>
    <w:basedOn w:val="Normal"/>
    <w:rsid w:val="00A150EC"/>
    <w:pPr>
      <w:spacing w:after="120" w:line="480" w:lineRule="auto"/>
    </w:pPr>
  </w:style>
  <w:style w:type="paragraph" w:customStyle="1" w:styleId="SeodeLei">
    <w:name w:val="Seção de Lei"/>
    <w:basedOn w:val="Normal"/>
    <w:rsid w:val="009C388F"/>
    <w:pPr>
      <w:keepNext/>
      <w:spacing w:before="30"/>
      <w:jc w:val="center"/>
    </w:pPr>
    <w:rPr>
      <w:rFonts w:ascii="Arial" w:hAnsi="Arial"/>
      <w:sz w:val="22"/>
      <w:szCs w:val="20"/>
    </w:rPr>
  </w:style>
  <w:style w:type="paragraph" w:customStyle="1" w:styleId="Default">
    <w:name w:val="Default"/>
    <w:rsid w:val="00AC704A"/>
    <w:pPr>
      <w:autoSpaceDE w:val="0"/>
      <w:autoSpaceDN w:val="0"/>
      <w:adjustRightInd w:val="0"/>
    </w:pPr>
    <w:rPr>
      <w:rFonts w:ascii="Verdana" w:hAnsi="Verdana" w:cs="Verdana"/>
      <w:color w:val="000000"/>
      <w:sz w:val="24"/>
      <w:szCs w:val="24"/>
    </w:rPr>
  </w:style>
  <w:style w:type="character" w:styleId="Refdecomentrio">
    <w:name w:val="annotation reference"/>
    <w:rsid w:val="005E207B"/>
    <w:rPr>
      <w:sz w:val="16"/>
      <w:szCs w:val="16"/>
    </w:rPr>
  </w:style>
  <w:style w:type="paragraph" w:styleId="Textodecomentrio">
    <w:name w:val="annotation text"/>
    <w:basedOn w:val="Normal"/>
    <w:link w:val="TextodecomentrioChar"/>
    <w:rsid w:val="005E207B"/>
    <w:rPr>
      <w:sz w:val="20"/>
      <w:szCs w:val="20"/>
    </w:rPr>
  </w:style>
  <w:style w:type="character" w:customStyle="1" w:styleId="TextodecomentrioChar">
    <w:name w:val="Texto de comentário Char"/>
    <w:basedOn w:val="Fontepargpadro"/>
    <w:link w:val="Textodecomentrio"/>
    <w:rsid w:val="005E207B"/>
  </w:style>
  <w:style w:type="paragraph" w:styleId="Assuntodocomentrio">
    <w:name w:val="annotation subject"/>
    <w:basedOn w:val="Textodecomentrio"/>
    <w:next w:val="Textodecomentrio"/>
    <w:link w:val="AssuntodocomentrioChar"/>
    <w:rsid w:val="005E207B"/>
    <w:rPr>
      <w:b/>
      <w:bCs/>
    </w:rPr>
  </w:style>
  <w:style w:type="character" w:customStyle="1" w:styleId="AssuntodocomentrioChar">
    <w:name w:val="Assunto do comentário Char"/>
    <w:link w:val="Assuntodocomentrio"/>
    <w:rsid w:val="005E207B"/>
    <w:rPr>
      <w:b/>
      <w:bCs/>
    </w:rPr>
  </w:style>
  <w:style w:type="paragraph" w:styleId="Textodebalo">
    <w:name w:val="Balloon Text"/>
    <w:basedOn w:val="Normal"/>
    <w:link w:val="TextodebaloChar"/>
    <w:rsid w:val="005E207B"/>
    <w:rPr>
      <w:rFonts w:ascii="Segoe UI" w:hAnsi="Segoe UI" w:cs="Segoe UI"/>
      <w:sz w:val="18"/>
      <w:szCs w:val="18"/>
    </w:rPr>
  </w:style>
  <w:style w:type="character" w:customStyle="1" w:styleId="TextodebaloChar">
    <w:name w:val="Texto de balão Char"/>
    <w:link w:val="Textodebalo"/>
    <w:rsid w:val="005E207B"/>
    <w:rPr>
      <w:rFonts w:ascii="Segoe UI" w:hAnsi="Segoe UI" w:cs="Segoe UI"/>
      <w:sz w:val="18"/>
      <w:szCs w:val="18"/>
    </w:rPr>
  </w:style>
  <w:style w:type="table" w:styleId="Tabelacomgrade">
    <w:name w:val="Table Grid"/>
    <w:basedOn w:val="Tabelanormal"/>
    <w:rsid w:val="004906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5Char">
    <w:name w:val="Título 5 Char"/>
    <w:basedOn w:val="Fontepargpadro"/>
    <w:link w:val="Ttulo5"/>
    <w:rsid w:val="00E702BA"/>
    <w:rPr>
      <w:rFonts w:asciiTheme="minorHAnsi" w:eastAsiaTheme="minorEastAsia" w:hAnsiTheme="minorHAnsi" w:cstheme="minorBidi"/>
      <w:b/>
      <w:bCs/>
      <w:i/>
      <w:i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7758103">
      <w:bodyDiv w:val="1"/>
      <w:marLeft w:val="0"/>
      <w:marRight w:val="0"/>
      <w:marTop w:val="0"/>
      <w:marBottom w:val="0"/>
      <w:divBdr>
        <w:top w:val="none" w:sz="0" w:space="0" w:color="auto"/>
        <w:left w:val="none" w:sz="0" w:space="0" w:color="auto"/>
        <w:bottom w:val="none" w:sz="0" w:space="0" w:color="auto"/>
        <w:right w:val="none" w:sz="0" w:space="0" w:color="auto"/>
      </w:divBdr>
    </w:div>
    <w:div w:id="1169907592">
      <w:bodyDiv w:val="1"/>
      <w:marLeft w:val="0"/>
      <w:marRight w:val="0"/>
      <w:marTop w:val="0"/>
      <w:marBottom w:val="0"/>
      <w:divBdr>
        <w:top w:val="none" w:sz="0" w:space="0" w:color="auto"/>
        <w:left w:val="none" w:sz="0" w:space="0" w:color="auto"/>
        <w:bottom w:val="none" w:sz="0" w:space="0" w:color="auto"/>
        <w:right w:val="none" w:sz="0" w:space="0" w:color="auto"/>
      </w:divBdr>
    </w:div>
    <w:div w:id="1569850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2</Pages>
  <Words>417</Words>
  <Characters>2303</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SMAJ - Coordenadoria Setorial de Documentação - Biblioteca Jurídica</vt:lpstr>
    </vt:vector>
  </TitlesOfParts>
  <Company>Prefeitura Municipal de Arapongas</Company>
  <LinksUpToDate>false</LinksUpToDate>
  <CharactersWithSpaces>2715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SMAJ - Coordenadoria Setorial de Documentação - Biblioteca Jurídica</dc:title>
  <dc:subject/>
  <dc:creator>juliano.pereira</dc:creator>
  <cp:keywords/>
  <dc:description/>
  <cp:lastModifiedBy>ippasa1</cp:lastModifiedBy>
  <cp:revision>7</cp:revision>
  <cp:lastPrinted>2020-02-03T20:04:00Z</cp:lastPrinted>
  <dcterms:created xsi:type="dcterms:W3CDTF">2021-03-22T19:30:00Z</dcterms:created>
  <dcterms:modified xsi:type="dcterms:W3CDTF">2021-04-12T12:42:00Z</dcterms:modified>
</cp:coreProperties>
</file>